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56D6" w:rsidRDefault="00D266F4" w:rsidP="0030170F">
      <w:pPr>
        <w:spacing w:after="0" w:line="240" w:lineRule="auto"/>
        <w:jc w:val="center"/>
        <w:rPr>
          <w:rFonts w:ascii="Times New Roman" w:hAnsi="Times New Roman" w:cs="Times New Roman"/>
          <w:sz w:val="26"/>
          <w:szCs w:val="26"/>
        </w:rPr>
      </w:pPr>
      <w:r w:rsidRPr="00F92B56">
        <w:rPr>
          <w:rFonts w:ascii="Times New Roman" w:hAnsi="Times New Roman" w:cs="Times New Roman"/>
          <w:sz w:val="26"/>
          <w:szCs w:val="26"/>
        </w:rPr>
        <w:t>Пояснительная записка</w:t>
      </w:r>
      <w:r w:rsidR="009C566D" w:rsidRPr="00F92B56">
        <w:rPr>
          <w:rFonts w:ascii="Times New Roman" w:hAnsi="Times New Roman" w:cs="Times New Roman"/>
          <w:sz w:val="26"/>
          <w:szCs w:val="26"/>
        </w:rPr>
        <w:t xml:space="preserve"> к отчету муниципального образования </w:t>
      </w:r>
      <w:r w:rsidRPr="00F92B56">
        <w:rPr>
          <w:rFonts w:ascii="Times New Roman" w:hAnsi="Times New Roman" w:cs="Times New Roman"/>
          <w:sz w:val="26"/>
          <w:szCs w:val="26"/>
        </w:rPr>
        <w:t>Нефте</w:t>
      </w:r>
      <w:r w:rsidR="00F92B56">
        <w:rPr>
          <w:rFonts w:ascii="Times New Roman" w:hAnsi="Times New Roman" w:cs="Times New Roman"/>
          <w:sz w:val="26"/>
          <w:szCs w:val="26"/>
        </w:rPr>
        <w:t>ю</w:t>
      </w:r>
      <w:r w:rsidRPr="00F92B56">
        <w:rPr>
          <w:rFonts w:ascii="Times New Roman" w:hAnsi="Times New Roman" w:cs="Times New Roman"/>
          <w:sz w:val="26"/>
          <w:szCs w:val="26"/>
        </w:rPr>
        <w:t>ганский район</w:t>
      </w:r>
      <w:r w:rsidR="009C566D" w:rsidRPr="00F92B56">
        <w:rPr>
          <w:rFonts w:ascii="Times New Roman" w:hAnsi="Times New Roman" w:cs="Times New Roman"/>
          <w:sz w:val="26"/>
          <w:szCs w:val="26"/>
        </w:rPr>
        <w:t xml:space="preserve"> о реализации мер по поддержке доступа негосударственных (немуниципальных) организаций (коммерческих, некоммерческих) к предоставлению услуг (выполнению работ) в социальной сфере</w:t>
      </w:r>
    </w:p>
    <w:p w:rsidR="009C566D" w:rsidRPr="00F92B56" w:rsidRDefault="00566805" w:rsidP="0030170F">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на 1 июля </w:t>
      </w:r>
      <w:r w:rsidR="00D266F4" w:rsidRPr="00F92B56">
        <w:rPr>
          <w:rFonts w:ascii="Times New Roman" w:hAnsi="Times New Roman" w:cs="Times New Roman"/>
          <w:sz w:val="26"/>
          <w:szCs w:val="26"/>
        </w:rPr>
        <w:t xml:space="preserve"> 2020 года</w:t>
      </w:r>
    </w:p>
    <w:p w:rsidR="009C566D" w:rsidRPr="00F92B56" w:rsidRDefault="009C566D" w:rsidP="0030170F">
      <w:pPr>
        <w:spacing w:after="0" w:line="240" w:lineRule="auto"/>
        <w:ind w:firstLine="709"/>
        <w:jc w:val="both"/>
        <w:rPr>
          <w:rFonts w:ascii="Times New Roman" w:hAnsi="Times New Roman" w:cs="Times New Roman"/>
          <w:b/>
          <w:sz w:val="26"/>
          <w:szCs w:val="26"/>
        </w:rPr>
      </w:pPr>
    </w:p>
    <w:p w:rsidR="009C566D" w:rsidRPr="00F92B56" w:rsidRDefault="009C566D" w:rsidP="0030170F">
      <w:pPr>
        <w:pStyle w:val="af2"/>
        <w:numPr>
          <w:ilvl w:val="0"/>
          <w:numId w:val="2"/>
        </w:numPr>
        <w:tabs>
          <w:tab w:val="left" w:pos="1418"/>
        </w:tabs>
        <w:spacing w:after="0" w:line="240" w:lineRule="auto"/>
        <w:ind w:left="0" w:firstLine="709"/>
        <w:jc w:val="both"/>
        <w:rPr>
          <w:rFonts w:ascii="Times New Roman" w:hAnsi="Times New Roman" w:cs="Times New Roman"/>
          <w:b/>
          <w:sz w:val="26"/>
          <w:szCs w:val="26"/>
        </w:rPr>
      </w:pPr>
      <w:r w:rsidRPr="00F92B56">
        <w:rPr>
          <w:rFonts w:ascii="Times New Roman" w:hAnsi="Times New Roman" w:cs="Times New Roman"/>
          <w:b/>
          <w:sz w:val="26"/>
          <w:szCs w:val="26"/>
        </w:rPr>
        <w:t>Значимые достижения (события) за отчетный период в вопросах обеспечения доступа негосударственных (немуниципальных) организаций к предоставлению услуг (работ) в социальной сфере.</w:t>
      </w:r>
    </w:p>
    <w:p w:rsidR="00B77574" w:rsidRDefault="00B77574" w:rsidP="0030170F">
      <w:pPr>
        <w:pStyle w:val="Default"/>
        <w:ind w:firstLine="708"/>
        <w:jc w:val="both"/>
        <w:rPr>
          <w:sz w:val="26"/>
          <w:szCs w:val="26"/>
          <w:shd w:val="clear" w:color="auto" w:fill="FFFFFF"/>
        </w:rPr>
      </w:pPr>
      <w:r>
        <w:rPr>
          <w:sz w:val="26"/>
          <w:szCs w:val="26"/>
        </w:rPr>
        <w:t>В июне д</w:t>
      </w:r>
      <w:r w:rsidRPr="004828F5">
        <w:rPr>
          <w:sz w:val="26"/>
          <w:szCs w:val="26"/>
        </w:rPr>
        <w:t xml:space="preserve">ве социально ориентированные некоммерческие организации Нефтеюганского района стали победителями </w:t>
      </w:r>
      <w:r>
        <w:rPr>
          <w:sz w:val="26"/>
          <w:szCs w:val="26"/>
        </w:rPr>
        <w:t xml:space="preserve">второго этапа </w:t>
      </w:r>
      <w:r w:rsidRPr="004828F5">
        <w:rPr>
          <w:sz w:val="26"/>
          <w:szCs w:val="26"/>
        </w:rPr>
        <w:t>конкурса</w:t>
      </w:r>
      <w:r>
        <w:rPr>
          <w:sz w:val="26"/>
          <w:szCs w:val="26"/>
        </w:rPr>
        <w:t xml:space="preserve"> на получение </w:t>
      </w:r>
      <w:r>
        <w:rPr>
          <w:sz w:val="26"/>
          <w:szCs w:val="26"/>
          <w:shd w:val="clear" w:color="auto" w:fill="FFFFFF"/>
        </w:rPr>
        <w:t>Президентских грантов в 2020 году</w:t>
      </w:r>
      <w:r>
        <w:rPr>
          <w:sz w:val="26"/>
          <w:szCs w:val="26"/>
        </w:rPr>
        <w:t>.</w:t>
      </w:r>
      <w:r w:rsidRPr="004828F5">
        <w:rPr>
          <w:sz w:val="26"/>
          <w:szCs w:val="26"/>
        </w:rPr>
        <w:t xml:space="preserve"> В их число вошли</w:t>
      </w:r>
      <w:r>
        <w:rPr>
          <w:sz w:val="26"/>
          <w:szCs w:val="26"/>
        </w:rPr>
        <w:t>:</w:t>
      </w:r>
    </w:p>
    <w:p w:rsidR="00B77574" w:rsidRDefault="00B77574" w:rsidP="00B77574">
      <w:pPr>
        <w:pStyle w:val="Default"/>
        <w:jc w:val="both"/>
        <w:rPr>
          <w:sz w:val="26"/>
          <w:szCs w:val="26"/>
          <w:shd w:val="clear" w:color="auto" w:fill="FFFFFF"/>
        </w:rPr>
      </w:pPr>
      <w:r>
        <w:rPr>
          <w:sz w:val="26"/>
          <w:szCs w:val="26"/>
          <w:shd w:val="clear" w:color="auto" w:fill="FFFFFF"/>
        </w:rPr>
        <w:t xml:space="preserve">- </w:t>
      </w:r>
      <w:r w:rsidRPr="000E300C">
        <w:rPr>
          <w:sz w:val="26"/>
          <w:szCs w:val="26"/>
          <w:shd w:val="clear" w:color="auto" w:fill="FFFFFF"/>
        </w:rPr>
        <w:t>Местная религиозная организация православный Приход храма Святой Троицы пгт. Пойковский Нефтеюганского района Ханты-Мансийского автономного округа-Югры Тюменской области Ханты-Мансийской Епархии Русской Православной Церкви (Московский Патриархат)</w:t>
      </w:r>
      <w:r>
        <w:rPr>
          <w:sz w:val="26"/>
          <w:szCs w:val="26"/>
          <w:shd w:val="clear" w:color="auto" w:fill="FFFFFF"/>
        </w:rPr>
        <w:t xml:space="preserve"> с проектом </w:t>
      </w:r>
      <w:r>
        <w:rPr>
          <w:rFonts w:eastAsia="Times New Roman"/>
          <w:bCs/>
          <w:sz w:val="26"/>
          <w:szCs w:val="26"/>
          <w:lang w:eastAsia="ru-RU"/>
        </w:rPr>
        <w:t>«</w:t>
      </w:r>
      <w:r w:rsidRPr="000E300C">
        <w:rPr>
          <w:rFonts w:eastAsia="Times New Roman"/>
          <w:bCs/>
          <w:sz w:val="26"/>
          <w:szCs w:val="26"/>
          <w:lang w:eastAsia="ru-RU"/>
        </w:rPr>
        <w:t>Социальная лавка для семей, находящихся в сложной жизненной ситуации</w:t>
      </w:r>
      <w:r>
        <w:rPr>
          <w:rFonts w:eastAsia="Times New Roman"/>
          <w:bCs/>
          <w:sz w:val="26"/>
          <w:szCs w:val="26"/>
          <w:lang w:eastAsia="ru-RU"/>
        </w:rPr>
        <w:t xml:space="preserve">». Проект направлен на </w:t>
      </w:r>
      <w:r>
        <w:rPr>
          <w:sz w:val="26"/>
          <w:szCs w:val="26"/>
          <w:shd w:val="clear" w:color="auto" w:fill="FFFFFF"/>
        </w:rPr>
        <w:t>с</w:t>
      </w:r>
      <w:r w:rsidRPr="00E8227E">
        <w:rPr>
          <w:sz w:val="26"/>
          <w:szCs w:val="26"/>
          <w:shd w:val="clear" w:color="auto" w:fill="FFFFFF"/>
        </w:rPr>
        <w:t>оциальное обслуживание, социальн</w:t>
      </w:r>
      <w:r>
        <w:rPr>
          <w:sz w:val="26"/>
          <w:szCs w:val="26"/>
          <w:shd w:val="clear" w:color="auto" w:fill="FFFFFF"/>
        </w:rPr>
        <w:t>ую</w:t>
      </w:r>
      <w:r w:rsidRPr="00E8227E">
        <w:rPr>
          <w:sz w:val="26"/>
          <w:szCs w:val="26"/>
          <w:shd w:val="clear" w:color="auto" w:fill="FFFFFF"/>
        </w:rPr>
        <w:t xml:space="preserve"> поддержк</w:t>
      </w:r>
      <w:r>
        <w:rPr>
          <w:sz w:val="26"/>
          <w:szCs w:val="26"/>
          <w:shd w:val="clear" w:color="auto" w:fill="FFFFFF"/>
        </w:rPr>
        <w:t>у</w:t>
      </w:r>
      <w:r w:rsidRPr="00E8227E">
        <w:rPr>
          <w:sz w:val="26"/>
          <w:szCs w:val="26"/>
          <w:shd w:val="clear" w:color="auto" w:fill="FFFFFF"/>
        </w:rPr>
        <w:t xml:space="preserve"> и защит</w:t>
      </w:r>
      <w:r>
        <w:rPr>
          <w:sz w:val="26"/>
          <w:szCs w:val="26"/>
          <w:shd w:val="clear" w:color="auto" w:fill="FFFFFF"/>
        </w:rPr>
        <w:t>у</w:t>
      </w:r>
      <w:r w:rsidRPr="00E8227E">
        <w:rPr>
          <w:sz w:val="26"/>
          <w:szCs w:val="26"/>
          <w:shd w:val="clear" w:color="auto" w:fill="FFFFFF"/>
        </w:rPr>
        <w:t xml:space="preserve"> граждан</w:t>
      </w:r>
      <w:r>
        <w:rPr>
          <w:sz w:val="26"/>
          <w:szCs w:val="26"/>
        </w:rPr>
        <w:t xml:space="preserve">. Сумма гранта составила </w:t>
      </w:r>
      <w:r>
        <w:rPr>
          <w:sz w:val="26"/>
          <w:szCs w:val="26"/>
          <w:shd w:val="clear" w:color="auto" w:fill="FFFFFF"/>
        </w:rPr>
        <w:t>1 513 800 рублей.</w:t>
      </w:r>
    </w:p>
    <w:p w:rsidR="00B77574" w:rsidRPr="005E0C7B" w:rsidRDefault="00B77574" w:rsidP="00B77574">
      <w:pPr>
        <w:pStyle w:val="Default"/>
        <w:jc w:val="both"/>
        <w:rPr>
          <w:rFonts w:eastAsia="Times New Roman"/>
          <w:bCs/>
          <w:sz w:val="26"/>
          <w:szCs w:val="26"/>
          <w:lang w:eastAsia="ru-RU"/>
        </w:rPr>
      </w:pPr>
      <w:r>
        <w:rPr>
          <w:sz w:val="26"/>
          <w:szCs w:val="26"/>
          <w:shd w:val="clear" w:color="auto" w:fill="FFFFFF"/>
        </w:rPr>
        <w:t xml:space="preserve">- </w:t>
      </w:r>
      <w:r w:rsidRPr="006C2A60">
        <w:rPr>
          <w:sz w:val="26"/>
          <w:szCs w:val="26"/>
          <w:shd w:val="clear" w:color="auto" w:fill="FFFFFF"/>
        </w:rPr>
        <w:t xml:space="preserve">Местная общественная организация ветеранов воин и вооруженных конфликтов, военной службы, правоохранительных органов, участников военных действий «Воинское братство Нефтеюганского </w:t>
      </w:r>
      <w:r w:rsidR="0030170F" w:rsidRPr="006C2A60">
        <w:rPr>
          <w:sz w:val="26"/>
          <w:szCs w:val="26"/>
          <w:shd w:val="clear" w:color="auto" w:fill="FFFFFF"/>
        </w:rPr>
        <w:t>района»</w:t>
      </w:r>
      <w:r w:rsidR="0030170F">
        <w:rPr>
          <w:sz w:val="26"/>
          <w:szCs w:val="26"/>
          <w:shd w:val="clear" w:color="auto" w:fill="FFFFFF"/>
        </w:rPr>
        <w:t xml:space="preserve"> совместно</w:t>
      </w:r>
      <w:r w:rsidR="0030170F" w:rsidRPr="00F83754">
        <w:rPr>
          <w:sz w:val="26"/>
          <w:szCs w:val="26"/>
        </w:rPr>
        <w:t xml:space="preserve"> с поисковым отрядом «Красноармеец» при поддержке отдела по делам молодежи Департамента образования и молодежной политики</w:t>
      </w:r>
      <w:r w:rsidR="0030170F">
        <w:rPr>
          <w:sz w:val="26"/>
          <w:szCs w:val="26"/>
          <w:shd w:val="clear" w:color="auto" w:fill="FFFFFF"/>
        </w:rPr>
        <w:t xml:space="preserve"> </w:t>
      </w:r>
      <w:r>
        <w:rPr>
          <w:sz w:val="26"/>
          <w:szCs w:val="26"/>
          <w:shd w:val="clear" w:color="auto" w:fill="FFFFFF"/>
        </w:rPr>
        <w:t xml:space="preserve">с проектом «Музей на колесах «Одна Победа – один народ». Проект направлен на </w:t>
      </w:r>
      <w:r w:rsidRPr="005E0C7B">
        <w:rPr>
          <w:sz w:val="26"/>
          <w:szCs w:val="26"/>
          <w:shd w:val="clear" w:color="auto" w:fill="FFFFFF"/>
        </w:rPr>
        <w:t>сохранение исторической памяти</w:t>
      </w:r>
      <w:r>
        <w:rPr>
          <w:sz w:val="26"/>
          <w:szCs w:val="26"/>
          <w:shd w:val="clear" w:color="auto" w:fill="FFFFFF"/>
        </w:rPr>
        <w:t xml:space="preserve">. </w:t>
      </w:r>
      <w:r>
        <w:rPr>
          <w:sz w:val="26"/>
          <w:szCs w:val="26"/>
        </w:rPr>
        <w:t xml:space="preserve">Сумма гранта составила </w:t>
      </w:r>
      <w:r w:rsidRPr="006F1B5F">
        <w:rPr>
          <w:sz w:val="26"/>
          <w:szCs w:val="26"/>
          <w:shd w:val="clear" w:color="auto" w:fill="FFFFFF"/>
        </w:rPr>
        <w:t>481</w:t>
      </w:r>
      <w:r>
        <w:rPr>
          <w:sz w:val="26"/>
          <w:szCs w:val="26"/>
          <w:shd w:val="clear" w:color="auto" w:fill="FFFFFF"/>
        </w:rPr>
        <w:t> </w:t>
      </w:r>
      <w:r w:rsidRPr="006F1B5F">
        <w:rPr>
          <w:sz w:val="26"/>
          <w:szCs w:val="26"/>
          <w:shd w:val="clear" w:color="auto" w:fill="FFFFFF"/>
        </w:rPr>
        <w:t>253</w:t>
      </w:r>
      <w:r>
        <w:rPr>
          <w:sz w:val="26"/>
          <w:szCs w:val="26"/>
          <w:shd w:val="clear" w:color="auto" w:fill="FFFFFF"/>
        </w:rPr>
        <w:t xml:space="preserve"> рублей.</w:t>
      </w:r>
    </w:p>
    <w:p w:rsidR="00D70519" w:rsidRDefault="00D70519" w:rsidP="00503178">
      <w:pPr>
        <w:autoSpaceDE w:val="0"/>
        <w:autoSpaceDN w:val="0"/>
        <w:adjustRightInd w:val="0"/>
        <w:spacing w:after="0" w:line="240" w:lineRule="auto"/>
        <w:ind w:firstLine="708"/>
        <w:jc w:val="both"/>
        <w:rPr>
          <w:rFonts w:ascii="Times New Roman" w:hAnsi="Times New Roman" w:cs="Times New Roman"/>
          <w:color w:val="000000" w:themeColor="text1"/>
          <w:sz w:val="26"/>
          <w:szCs w:val="26"/>
        </w:rPr>
      </w:pPr>
      <w:r w:rsidRPr="00503178">
        <w:rPr>
          <w:rFonts w:ascii="Times New Roman" w:hAnsi="Times New Roman" w:cs="Times New Roman"/>
          <w:color w:val="000000" w:themeColor="text1"/>
          <w:sz w:val="26"/>
          <w:szCs w:val="26"/>
        </w:rPr>
        <w:t>В феврале-марте 2020 года состоялся конкурс на предоставление субсидий СО НКО на реализацию программ (проектов), направленных на укрепление финно-угорских связей, поддержку и развитие языков и культуры коренных малочисленных народов Севера на территории Нефтеюганского района, из местного бюджета выделено 1000 тыс. рублей.</w:t>
      </w:r>
    </w:p>
    <w:p w:rsidR="00B77574" w:rsidRPr="00B77574" w:rsidRDefault="00B77574" w:rsidP="00503178">
      <w:pPr>
        <w:pStyle w:val="Default"/>
        <w:ind w:firstLine="708"/>
        <w:jc w:val="both"/>
        <w:rPr>
          <w:sz w:val="26"/>
          <w:szCs w:val="26"/>
        </w:rPr>
      </w:pPr>
      <w:r>
        <w:rPr>
          <w:sz w:val="26"/>
          <w:szCs w:val="26"/>
        </w:rPr>
        <w:t>В марте о</w:t>
      </w:r>
      <w:r w:rsidRPr="00B77574">
        <w:rPr>
          <w:sz w:val="26"/>
          <w:szCs w:val="26"/>
        </w:rPr>
        <w:t xml:space="preserve">бщественная организация ветеранов (пенсионеров), войны, труда, Вооруженных сил и правоохранительных органов ВОП пгт. Пойковский стала победителям первого этапа конкурса на получение грантов Губернатора ХМАО-Югры в 2020 году с проектом «Серебряный опыт». Проект направлен на развитие «серебряного </w:t>
      </w:r>
      <w:proofErr w:type="spellStart"/>
      <w:r w:rsidRPr="00B77574">
        <w:rPr>
          <w:sz w:val="26"/>
          <w:szCs w:val="26"/>
        </w:rPr>
        <w:t>волонтерства</w:t>
      </w:r>
      <w:proofErr w:type="spellEnd"/>
      <w:r w:rsidRPr="00B77574">
        <w:rPr>
          <w:sz w:val="26"/>
          <w:szCs w:val="26"/>
        </w:rPr>
        <w:t>» в Нефтеюганском районе. Сумма гранта составила 452 115 рублей.</w:t>
      </w:r>
    </w:p>
    <w:p w:rsidR="00F92B56" w:rsidRPr="00F83754" w:rsidRDefault="00F83754" w:rsidP="00F83754">
      <w:pPr>
        <w:pStyle w:val="af2"/>
        <w:tabs>
          <w:tab w:val="left" w:pos="1418"/>
        </w:tabs>
        <w:spacing w:after="0" w:line="240" w:lineRule="auto"/>
        <w:ind w:left="0"/>
        <w:jc w:val="both"/>
        <w:rPr>
          <w:rFonts w:ascii="Times New Roman" w:hAnsi="Times New Roman" w:cs="Times New Roman"/>
          <w:sz w:val="26"/>
          <w:szCs w:val="26"/>
        </w:rPr>
      </w:pPr>
      <w:r>
        <w:rPr>
          <w:rFonts w:ascii="Times New Roman" w:hAnsi="Times New Roman" w:cs="Times New Roman"/>
          <w:color w:val="000000"/>
          <w:sz w:val="26"/>
          <w:szCs w:val="26"/>
        </w:rPr>
        <w:tab/>
      </w:r>
      <w:r w:rsidR="00F92B56" w:rsidRPr="00F83754">
        <w:rPr>
          <w:rFonts w:ascii="Times New Roman" w:hAnsi="Times New Roman" w:cs="Times New Roman"/>
          <w:sz w:val="26"/>
          <w:szCs w:val="26"/>
        </w:rPr>
        <w:t>Амирханова Зиля Равильевна стал</w:t>
      </w:r>
      <w:r w:rsidRPr="00F83754">
        <w:rPr>
          <w:rFonts w:ascii="Times New Roman" w:hAnsi="Times New Roman" w:cs="Times New Roman"/>
          <w:sz w:val="26"/>
          <w:szCs w:val="26"/>
        </w:rPr>
        <w:t>а</w:t>
      </w:r>
      <w:r w:rsidR="00F92B56" w:rsidRPr="00F83754">
        <w:rPr>
          <w:rFonts w:ascii="Times New Roman" w:hAnsi="Times New Roman" w:cs="Times New Roman"/>
          <w:sz w:val="26"/>
          <w:szCs w:val="26"/>
        </w:rPr>
        <w:t xml:space="preserve"> участником окружного проекта «Школа СО НКО. Наставники», организованного Фондом «Центр гражданских и социальных инициатив Югры».</w:t>
      </w:r>
    </w:p>
    <w:p w:rsidR="00F83754" w:rsidRPr="00F83754" w:rsidRDefault="00F83754" w:rsidP="00F83754">
      <w:pPr>
        <w:pStyle w:val="af2"/>
        <w:tabs>
          <w:tab w:val="left" w:pos="1418"/>
        </w:tabs>
        <w:spacing w:after="0" w:line="240" w:lineRule="auto"/>
        <w:ind w:left="0" w:firstLine="851"/>
        <w:jc w:val="both"/>
        <w:rPr>
          <w:rFonts w:ascii="Times New Roman" w:hAnsi="Times New Roman" w:cs="Times New Roman"/>
          <w:sz w:val="26"/>
          <w:szCs w:val="26"/>
        </w:rPr>
      </w:pPr>
      <w:r w:rsidRPr="00F83754">
        <w:rPr>
          <w:rFonts w:ascii="Times New Roman" w:hAnsi="Times New Roman" w:cs="Times New Roman"/>
          <w:sz w:val="26"/>
          <w:szCs w:val="26"/>
        </w:rPr>
        <w:t xml:space="preserve">С февраля по май команда </w:t>
      </w:r>
      <w:proofErr w:type="spellStart"/>
      <w:r w:rsidRPr="00F83754">
        <w:rPr>
          <w:rFonts w:ascii="Times New Roman" w:hAnsi="Times New Roman" w:cs="Times New Roman"/>
          <w:sz w:val="26"/>
          <w:szCs w:val="26"/>
        </w:rPr>
        <w:t>медиаволонтеров</w:t>
      </w:r>
      <w:proofErr w:type="spellEnd"/>
      <w:r w:rsidRPr="00F83754">
        <w:rPr>
          <w:rFonts w:ascii="Times New Roman" w:hAnsi="Times New Roman" w:cs="Times New Roman"/>
          <w:sz w:val="26"/>
          <w:szCs w:val="26"/>
        </w:rPr>
        <w:t xml:space="preserve"> Нефтеюганского района (6 </w:t>
      </w:r>
      <w:r>
        <w:rPr>
          <w:rFonts w:ascii="Times New Roman" w:hAnsi="Times New Roman" w:cs="Times New Roman"/>
          <w:sz w:val="26"/>
          <w:szCs w:val="26"/>
        </w:rPr>
        <w:t xml:space="preserve">человек) приняла участие в </w:t>
      </w:r>
      <w:r w:rsidRPr="00F83754">
        <w:rPr>
          <w:rFonts w:ascii="Times New Roman" w:hAnsi="Times New Roman" w:cs="Times New Roman"/>
          <w:sz w:val="26"/>
          <w:szCs w:val="26"/>
        </w:rPr>
        <w:t>проекте «Понять. Прожить. Помнить». Дарья Пименова стала победителем в номинации «Авторская рубрика».</w:t>
      </w:r>
    </w:p>
    <w:p w:rsidR="00B33FDE" w:rsidRPr="00F83754" w:rsidRDefault="009C566D" w:rsidP="00F83754">
      <w:pPr>
        <w:pStyle w:val="af2"/>
        <w:numPr>
          <w:ilvl w:val="0"/>
          <w:numId w:val="2"/>
        </w:numPr>
        <w:tabs>
          <w:tab w:val="left" w:pos="1418"/>
        </w:tabs>
        <w:spacing w:after="0" w:line="240" w:lineRule="auto"/>
        <w:ind w:left="0" w:firstLine="709"/>
        <w:jc w:val="both"/>
        <w:rPr>
          <w:rFonts w:ascii="Times New Roman" w:hAnsi="Times New Roman" w:cs="Times New Roman"/>
          <w:b/>
          <w:sz w:val="26"/>
          <w:szCs w:val="26"/>
        </w:rPr>
      </w:pPr>
      <w:r w:rsidRPr="00F83754">
        <w:rPr>
          <w:rFonts w:ascii="Times New Roman" w:hAnsi="Times New Roman" w:cs="Times New Roman"/>
          <w:b/>
          <w:sz w:val="26"/>
          <w:szCs w:val="26"/>
        </w:rPr>
        <w:t>Организационные условия поддержки доступа негосударственных (немуниципальных) организаций к предоставлению услуг (работ) в социальной сфере.</w:t>
      </w:r>
    </w:p>
    <w:p w:rsidR="009C566D" w:rsidRPr="00F83754" w:rsidRDefault="009C566D" w:rsidP="00F83754">
      <w:pPr>
        <w:pStyle w:val="af2"/>
        <w:numPr>
          <w:ilvl w:val="1"/>
          <w:numId w:val="3"/>
        </w:numPr>
        <w:tabs>
          <w:tab w:val="left" w:pos="1276"/>
        </w:tabs>
        <w:spacing w:after="0" w:line="240" w:lineRule="auto"/>
        <w:ind w:left="0" w:firstLine="709"/>
        <w:jc w:val="both"/>
        <w:rPr>
          <w:rFonts w:ascii="Times New Roman" w:hAnsi="Times New Roman" w:cs="Times New Roman"/>
          <w:b/>
          <w:sz w:val="26"/>
          <w:szCs w:val="26"/>
        </w:rPr>
      </w:pPr>
      <w:r w:rsidRPr="00F83754">
        <w:rPr>
          <w:rFonts w:ascii="Times New Roman" w:hAnsi="Times New Roman" w:cs="Times New Roman"/>
          <w:b/>
          <w:sz w:val="26"/>
          <w:szCs w:val="26"/>
        </w:rPr>
        <w:lastRenderedPageBreak/>
        <w:t>Сформированная правовая база муниципального образования, изменения, внесенные за отчетный период в действующие правовые акты, по вопросам обеспечения доступа негосударственных (немуниципальных) поставщиков к предоставлению услуг (работ) социальной сферы.</w:t>
      </w:r>
    </w:p>
    <w:p w:rsidR="0026100F" w:rsidRPr="00F92B56" w:rsidRDefault="0026100F" w:rsidP="00F83754">
      <w:pPr>
        <w:autoSpaceDE w:val="0"/>
        <w:autoSpaceDN w:val="0"/>
        <w:adjustRightInd w:val="0"/>
        <w:spacing w:line="240" w:lineRule="auto"/>
        <w:ind w:firstLine="708"/>
        <w:jc w:val="both"/>
        <w:rPr>
          <w:rFonts w:ascii="Times New Roman" w:hAnsi="Times New Roman" w:cs="Times New Roman"/>
          <w:sz w:val="26"/>
          <w:szCs w:val="26"/>
        </w:rPr>
      </w:pPr>
      <w:r w:rsidRPr="00F92B56">
        <w:rPr>
          <w:rFonts w:ascii="Times New Roman" w:hAnsi="Times New Roman" w:cs="Times New Roman"/>
          <w:sz w:val="26"/>
          <w:szCs w:val="26"/>
        </w:rPr>
        <w:t>В муниципальном образовании утвержден план мероприятий («дорожная карта») по поддержке доступа негосударственных (немуниципальных) организаций (коммерческих, некоммерческих) к предоставлению услуг в социальной сфере (постановление администрации Нефтеюганского района "Об утверждении плана мероприятий («дорожной карты») по поддержке доступа немуниципальных организаций (коммерческих, некоммерческих) к предоставлению услуг в социальной сфере в Нефтеюганском районе на 2016-2020 годы" от 30.08.2016 №1356-па (в актуальной редакции от 25.09.2018г от № 1600-па).</w:t>
      </w:r>
    </w:p>
    <w:p w:rsidR="0026100F" w:rsidRPr="006A588E" w:rsidRDefault="0026100F" w:rsidP="00C001E0">
      <w:pPr>
        <w:autoSpaceDE w:val="0"/>
        <w:autoSpaceDN w:val="0"/>
        <w:adjustRightInd w:val="0"/>
        <w:spacing w:line="240" w:lineRule="auto"/>
        <w:ind w:firstLine="708"/>
        <w:jc w:val="both"/>
        <w:rPr>
          <w:rFonts w:ascii="Times New Roman" w:hAnsi="Times New Roman" w:cs="Times New Roman"/>
          <w:sz w:val="26"/>
          <w:szCs w:val="26"/>
        </w:rPr>
      </w:pPr>
      <w:r w:rsidRPr="006A588E">
        <w:rPr>
          <w:rFonts w:ascii="Times New Roman" w:hAnsi="Times New Roman" w:cs="Times New Roman"/>
          <w:sz w:val="26"/>
          <w:szCs w:val="26"/>
        </w:rPr>
        <w:t xml:space="preserve">Муниципальные программы социальной сферы дополнены мероприятиями по поддержке деятельности негосударственных (немуниципальных) организаций, в </w:t>
      </w:r>
      <w:proofErr w:type="spellStart"/>
      <w:r w:rsidRPr="006A588E">
        <w:rPr>
          <w:rFonts w:ascii="Times New Roman" w:hAnsi="Times New Roman" w:cs="Times New Roman"/>
          <w:sz w:val="26"/>
          <w:szCs w:val="26"/>
        </w:rPr>
        <w:t>т.ч</w:t>
      </w:r>
      <w:proofErr w:type="spellEnd"/>
      <w:r w:rsidRPr="006A588E">
        <w:rPr>
          <w:rFonts w:ascii="Times New Roman" w:hAnsi="Times New Roman" w:cs="Times New Roman"/>
          <w:sz w:val="26"/>
          <w:szCs w:val="26"/>
        </w:rPr>
        <w:t>. СО НКО, оказывающих услуги (выполняющих работы) в сфере:</w:t>
      </w:r>
    </w:p>
    <w:p w:rsidR="0026100F" w:rsidRPr="006A588E" w:rsidRDefault="0026100F" w:rsidP="00C001E0">
      <w:pPr>
        <w:autoSpaceDE w:val="0"/>
        <w:autoSpaceDN w:val="0"/>
        <w:adjustRightInd w:val="0"/>
        <w:spacing w:line="240" w:lineRule="auto"/>
        <w:ind w:firstLine="708"/>
        <w:jc w:val="both"/>
        <w:rPr>
          <w:rFonts w:ascii="Times New Roman" w:hAnsi="Times New Roman" w:cs="Times New Roman"/>
          <w:sz w:val="26"/>
          <w:szCs w:val="26"/>
        </w:rPr>
      </w:pPr>
      <w:proofErr w:type="gramStart"/>
      <w:r w:rsidRPr="006A588E">
        <w:rPr>
          <w:rFonts w:ascii="Times New Roman" w:hAnsi="Times New Roman" w:cs="Times New Roman"/>
          <w:sz w:val="26"/>
          <w:szCs w:val="26"/>
        </w:rPr>
        <w:t>образования</w:t>
      </w:r>
      <w:proofErr w:type="gramEnd"/>
      <w:r w:rsidRPr="006A588E">
        <w:rPr>
          <w:rFonts w:ascii="Times New Roman" w:hAnsi="Times New Roman" w:cs="Times New Roman"/>
          <w:sz w:val="26"/>
          <w:szCs w:val="26"/>
        </w:rPr>
        <w:t xml:space="preserve"> - постановление администрации Нефтеюганского района "Об утверждении муниципальной программы Нефтеюганского района «Образование 21 века на 2019-2024 годы и на период до 2030 года» от 31.10.2016г №1790-па-</w:t>
      </w:r>
      <w:r w:rsidR="000A4AB1" w:rsidRPr="006A588E">
        <w:rPr>
          <w:rFonts w:ascii="Times New Roman" w:hAnsi="Times New Roman" w:cs="Times New Roman"/>
          <w:sz w:val="26"/>
          <w:szCs w:val="26"/>
        </w:rPr>
        <w:t xml:space="preserve">нпа </w:t>
      </w:r>
      <w:r w:rsidR="00872AA8" w:rsidRPr="006A588E">
        <w:rPr>
          <w:rFonts w:ascii="Times New Roman" w:hAnsi="Times New Roman" w:cs="Times New Roman"/>
          <w:sz w:val="26"/>
          <w:szCs w:val="26"/>
        </w:rPr>
        <w:t xml:space="preserve">(с </w:t>
      </w:r>
      <w:proofErr w:type="spellStart"/>
      <w:r w:rsidR="00872AA8" w:rsidRPr="006A588E">
        <w:rPr>
          <w:rFonts w:ascii="Times New Roman" w:hAnsi="Times New Roman" w:cs="Times New Roman"/>
          <w:sz w:val="26"/>
          <w:szCs w:val="26"/>
        </w:rPr>
        <w:t>изм</w:t>
      </w:r>
      <w:proofErr w:type="spellEnd"/>
      <w:r w:rsidR="00872AA8" w:rsidRPr="006A588E">
        <w:rPr>
          <w:rFonts w:ascii="Times New Roman" w:hAnsi="Times New Roman" w:cs="Times New Roman"/>
          <w:sz w:val="26"/>
          <w:szCs w:val="26"/>
        </w:rPr>
        <w:t xml:space="preserve">  от 07.05.2020г № 608</w:t>
      </w:r>
      <w:r w:rsidRPr="006A588E">
        <w:rPr>
          <w:rFonts w:ascii="Times New Roman" w:hAnsi="Times New Roman" w:cs="Times New Roman"/>
          <w:sz w:val="26"/>
          <w:szCs w:val="26"/>
        </w:rPr>
        <w:t>-па-нпа</w:t>
      </w:r>
      <w:r w:rsidR="00E3199C" w:rsidRPr="006A588E">
        <w:rPr>
          <w:rFonts w:ascii="Times New Roman" w:hAnsi="Times New Roman" w:cs="Times New Roman"/>
          <w:sz w:val="26"/>
          <w:szCs w:val="26"/>
        </w:rPr>
        <w:t>)</w:t>
      </w:r>
      <w:r w:rsidRPr="006A588E">
        <w:rPr>
          <w:rFonts w:ascii="Times New Roman" w:hAnsi="Times New Roman" w:cs="Times New Roman"/>
          <w:sz w:val="26"/>
          <w:szCs w:val="26"/>
        </w:rPr>
        <w:t>;</w:t>
      </w:r>
    </w:p>
    <w:p w:rsidR="00EE4472" w:rsidRPr="001704DB" w:rsidRDefault="0026100F" w:rsidP="00F83754">
      <w:pPr>
        <w:spacing w:after="0" w:line="240" w:lineRule="auto"/>
        <w:ind w:right="-1" w:firstLine="709"/>
        <w:jc w:val="both"/>
        <w:rPr>
          <w:rFonts w:ascii="Times New Roman" w:eastAsia="Times New Roman" w:hAnsi="Times New Roman"/>
          <w:sz w:val="26"/>
          <w:szCs w:val="26"/>
          <w:lang w:eastAsia="ru-RU"/>
        </w:rPr>
      </w:pPr>
      <w:proofErr w:type="gramStart"/>
      <w:r w:rsidRPr="001704DB">
        <w:rPr>
          <w:rFonts w:ascii="Times New Roman" w:hAnsi="Times New Roman" w:cs="Times New Roman"/>
          <w:sz w:val="26"/>
          <w:szCs w:val="26"/>
        </w:rPr>
        <w:t>культуры</w:t>
      </w:r>
      <w:proofErr w:type="gramEnd"/>
      <w:r w:rsidRPr="001704DB">
        <w:rPr>
          <w:rFonts w:ascii="Times New Roman" w:hAnsi="Times New Roman" w:cs="Times New Roman"/>
          <w:sz w:val="26"/>
          <w:szCs w:val="26"/>
        </w:rPr>
        <w:t xml:space="preserve"> -  постановление администрации Нефтеюганского района</w:t>
      </w:r>
      <w:r w:rsidRPr="001704DB">
        <w:rPr>
          <w:rFonts w:ascii="Times New Roman" w:hAnsi="Times New Roman" w:cs="Times New Roman"/>
          <w:b/>
          <w:sz w:val="26"/>
          <w:szCs w:val="26"/>
        </w:rPr>
        <w:t xml:space="preserve"> </w:t>
      </w:r>
      <w:r w:rsidR="00EE4472" w:rsidRPr="001704DB">
        <w:rPr>
          <w:rFonts w:ascii="Times New Roman" w:eastAsia="Times New Roman" w:hAnsi="Times New Roman"/>
          <w:sz w:val="26"/>
          <w:szCs w:val="26"/>
          <w:lang w:eastAsia="ru-RU"/>
        </w:rPr>
        <w:t>от 30.10.2016 № 1802-па-нпа «Об утверждении Муниципальной программы Нефтеюганского района «Развитие культуры Нефтеюганского района на 2019-2024 годы и на период до 2030 года» (с изм. от 02.06.2020 № 715-па-нпа);</w:t>
      </w:r>
    </w:p>
    <w:p w:rsidR="001704DB" w:rsidRPr="001704DB" w:rsidRDefault="0026100F" w:rsidP="001704DB">
      <w:pPr>
        <w:spacing w:after="0" w:line="240" w:lineRule="auto"/>
        <w:ind w:right="-1" w:firstLine="709"/>
        <w:jc w:val="both"/>
        <w:rPr>
          <w:rFonts w:ascii="Times New Roman" w:eastAsia="Times New Roman" w:hAnsi="Times New Roman"/>
          <w:color w:val="FF0000"/>
          <w:sz w:val="26"/>
          <w:szCs w:val="26"/>
          <w:lang w:eastAsia="ru-RU"/>
        </w:rPr>
      </w:pPr>
      <w:proofErr w:type="gramStart"/>
      <w:r w:rsidRPr="001704DB">
        <w:rPr>
          <w:rFonts w:ascii="Times New Roman" w:hAnsi="Times New Roman" w:cs="Times New Roman"/>
          <w:sz w:val="26"/>
          <w:szCs w:val="26"/>
        </w:rPr>
        <w:t>физической</w:t>
      </w:r>
      <w:proofErr w:type="gramEnd"/>
      <w:r w:rsidRPr="001704DB">
        <w:rPr>
          <w:rFonts w:ascii="Times New Roman" w:hAnsi="Times New Roman" w:cs="Times New Roman"/>
          <w:sz w:val="26"/>
          <w:szCs w:val="26"/>
        </w:rPr>
        <w:t xml:space="preserve"> культуры и спорта - постановление администрации Нефтеюганского района «Об утверждении муниципальной программы Нефтеюганского района «Развитие физической культуры и спорта в Нефтеюганском районе на 2019-2024 годы и на период до 2030 года» </w:t>
      </w:r>
      <w:r w:rsidR="001704DB" w:rsidRPr="001704DB">
        <w:rPr>
          <w:rFonts w:ascii="Times New Roman" w:eastAsia="Times New Roman" w:hAnsi="Times New Roman"/>
          <w:sz w:val="26"/>
          <w:szCs w:val="26"/>
          <w:lang w:eastAsia="ru-RU"/>
        </w:rPr>
        <w:t>от 31.10.2016 № 1801-па-нпа «Об утверждении муниципальной программы Нефтеюганского района «Развитие физической культуры и спорта в Нефтеюганском районе на 2019-2024 годы и на период до 2030 года» (с изм. от 29.06.2020 № 883-па-нпа);</w:t>
      </w:r>
    </w:p>
    <w:p w:rsidR="00E3199C" w:rsidRDefault="00E3199C" w:rsidP="001704DB">
      <w:pPr>
        <w:autoSpaceDE w:val="0"/>
        <w:autoSpaceDN w:val="0"/>
        <w:adjustRightInd w:val="0"/>
        <w:spacing w:line="360" w:lineRule="auto"/>
        <w:jc w:val="both"/>
        <w:rPr>
          <w:rFonts w:ascii="Times New Roman" w:eastAsia="Times New Roman" w:hAnsi="Times New Roman"/>
          <w:sz w:val="26"/>
          <w:szCs w:val="26"/>
          <w:highlight w:val="yellow"/>
          <w:lang w:eastAsia="ru-RU"/>
        </w:rPr>
      </w:pPr>
    </w:p>
    <w:p w:rsidR="00441585" w:rsidRPr="00E3199C" w:rsidRDefault="00441585" w:rsidP="00E3199C">
      <w:pPr>
        <w:autoSpaceDE w:val="0"/>
        <w:autoSpaceDN w:val="0"/>
        <w:adjustRightInd w:val="0"/>
        <w:spacing w:line="360" w:lineRule="auto"/>
        <w:ind w:firstLine="708"/>
        <w:jc w:val="both"/>
        <w:rPr>
          <w:rFonts w:ascii="Times New Roman" w:eastAsia="Times New Roman" w:hAnsi="Times New Roman"/>
          <w:sz w:val="26"/>
          <w:szCs w:val="26"/>
          <w:lang w:eastAsia="ru-RU"/>
        </w:rPr>
      </w:pPr>
      <w:r w:rsidRPr="00E3199C">
        <w:rPr>
          <w:rFonts w:ascii="Times New Roman" w:eastAsia="Times New Roman" w:hAnsi="Times New Roman"/>
          <w:sz w:val="26"/>
          <w:szCs w:val="26"/>
          <w:lang w:eastAsia="ru-RU"/>
        </w:rPr>
        <w:t>Действуют постановления администрации Нефтеюганского района:</w:t>
      </w:r>
    </w:p>
    <w:p w:rsidR="00441585" w:rsidRPr="001704DB" w:rsidRDefault="00441585" w:rsidP="001704DB">
      <w:pPr>
        <w:spacing w:after="0" w:line="240" w:lineRule="auto"/>
        <w:ind w:right="-1"/>
        <w:jc w:val="both"/>
        <w:rPr>
          <w:rFonts w:ascii="Times New Roman" w:eastAsia="Times New Roman" w:hAnsi="Times New Roman"/>
          <w:sz w:val="26"/>
          <w:szCs w:val="26"/>
          <w:u w:val="single"/>
          <w:lang w:eastAsia="ru-RU"/>
        </w:rPr>
      </w:pPr>
      <w:r w:rsidRPr="001704DB">
        <w:rPr>
          <w:rFonts w:ascii="Times New Roman" w:eastAsia="Times New Roman" w:hAnsi="Times New Roman"/>
          <w:sz w:val="26"/>
          <w:szCs w:val="26"/>
          <w:lang w:eastAsia="ru-RU"/>
        </w:rPr>
        <w:t xml:space="preserve">         - от 30.10.2017 № 1914-па-нпа «Об утверждении порядка предоставления субсидий некоммерческим организациям (в том числе социально ориентированным некоммерческим организациям), не являющимся государственными (муниципальными) учреждениями, осуществляющим деятельность в сфере культуры» (с изм. от 30.03.2020 № 431-па-нпа);</w:t>
      </w:r>
    </w:p>
    <w:p w:rsidR="001704DB" w:rsidRPr="001704DB" w:rsidRDefault="001704DB" w:rsidP="001704DB">
      <w:pPr>
        <w:spacing w:after="0" w:line="240" w:lineRule="auto"/>
        <w:ind w:right="-1" w:firstLine="709"/>
        <w:jc w:val="both"/>
        <w:rPr>
          <w:rFonts w:ascii="Times New Roman" w:eastAsia="Times New Roman" w:hAnsi="Times New Roman"/>
          <w:b/>
          <w:sz w:val="26"/>
          <w:szCs w:val="26"/>
          <w:lang w:eastAsia="ru-RU"/>
        </w:rPr>
      </w:pPr>
      <w:r w:rsidRPr="001704DB">
        <w:rPr>
          <w:rFonts w:ascii="Times New Roman" w:hAnsi="Times New Roman" w:cs="Times New Roman"/>
          <w:sz w:val="26"/>
          <w:szCs w:val="26"/>
        </w:rPr>
        <w:t>-</w:t>
      </w:r>
      <w:r w:rsidRPr="001704DB">
        <w:rPr>
          <w:rFonts w:ascii="Times New Roman" w:eastAsia="Times New Roman" w:hAnsi="Times New Roman"/>
          <w:sz w:val="26"/>
          <w:szCs w:val="26"/>
          <w:lang w:eastAsia="ru-RU"/>
        </w:rPr>
        <w:t xml:space="preserve"> от 03.11.2017 № 1962-па-нпа «Об утверждении порядка предоставления субсидий некоммерческим организациям (в том числе социально ориентированным некоммерческим организациям), не являющимся государственными (муниципальными) учреждениями, осуществляющим </w:t>
      </w:r>
      <w:r w:rsidRPr="001704DB">
        <w:rPr>
          <w:rFonts w:ascii="Times New Roman" w:eastAsia="Times New Roman" w:hAnsi="Times New Roman"/>
          <w:sz w:val="26"/>
          <w:szCs w:val="26"/>
          <w:lang w:eastAsia="ru-RU"/>
        </w:rPr>
        <w:lastRenderedPageBreak/>
        <w:t>деятельность в сфере физической культуры и спорта» (с изм. от 22.07.2019 № 1564-па-нпа).</w:t>
      </w:r>
    </w:p>
    <w:p w:rsidR="00BE1942" w:rsidRPr="00951462" w:rsidRDefault="00BE1942" w:rsidP="001704DB">
      <w:pPr>
        <w:autoSpaceDE w:val="0"/>
        <w:autoSpaceDN w:val="0"/>
        <w:adjustRightInd w:val="0"/>
        <w:spacing w:after="0" w:line="240" w:lineRule="auto"/>
        <w:ind w:firstLine="708"/>
        <w:jc w:val="both"/>
        <w:rPr>
          <w:rFonts w:ascii="Times New Roman" w:hAnsi="Times New Roman" w:cs="Times New Roman"/>
          <w:sz w:val="26"/>
          <w:szCs w:val="26"/>
        </w:rPr>
      </w:pPr>
      <w:r w:rsidRPr="00951462">
        <w:rPr>
          <w:rFonts w:ascii="Times New Roman" w:eastAsia="Times New Roman" w:hAnsi="Times New Roman" w:cs="Times New Roman"/>
          <w:sz w:val="26"/>
          <w:szCs w:val="26"/>
          <w:lang w:eastAsia="ru-RU"/>
        </w:rPr>
        <w:t xml:space="preserve">Муниципальная программа </w:t>
      </w:r>
      <w:r w:rsidRPr="00951462">
        <w:rPr>
          <w:rFonts w:ascii="Times New Roman" w:eastAsia="Times New Roman" w:hAnsi="Times New Roman" w:cs="Times New Roman"/>
          <w:sz w:val="26"/>
          <w:szCs w:val="32"/>
          <w:lang w:eastAsia="ru-RU"/>
        </w:rPr>
        <w:t xml:space="preserve">«Развитие гражданского общества Нефтеюганского района </w:t>
      </w:r>
      <w:r w:rsidRPr="00951462">
        <w:rPr>
          <w:rFonts w:ascii="Times New Roman" w:eastAsia="Times New Roman" w:hAnsi="Times New Roman" w:cs="Times New Roman"/>
          <w:sz w:val="26"/>
          <w:szCs w:val="26"/>
          <w:lang w:eastAsia="ru-RU"/>
        </w:rPr>
        <w:t>на 2019-2024 годы и на период до 2030 года</w:t>
      </w:r>
      <w:r w:rsidRPr="00951462">
        <w:rPr>
          <w:rFonts w:ascii="Times New Roman" w:eastAsia="Times New Roman" w:hAnsi="Times New Roman" w:cs="Times New Roman"/>
          <w:sz w:val="26"/>
          <w:szCs w:val="32"/>
          <w:lang w:eastAsia="ru-RU"/>
        </w:rPr>
        <w:t xml:space="preserve">», </w:t>
      </w:r>
      <w:r w:rsidRPr="00951462">
        <w:rPr>
          <w:rFonts w:ascii="Times New Roman" w:eastAsia="Times New Roman" w:hAnsi="Times New Roman" w:cs="Times New Roman"/>
          <w:sz w:val="26"/>
          <w:szCs w:val="26"/>
          <w:lang w:eastAsia="ru-RU"/>
        </w:rPr>
        <w:t xml:space="preserve">утвержденная постановлением администрации от 31.10.2016 № 1786-па-нпа (Подпрограмма I «Поддержка социально ориентированных некоммерческих организаций в Нефтеюганском районе. </w:t>
      </w:r>
      <w:r w:rsidRPr="00951462">
        <w:rPr>
          <w:rFonts w:ascii="Times New Roman" w:eastAsia="Times New Roman" w:hAnsi="Times New Roman" w:cs="Times New Roman"/>
          <w:color w:val="000000"/>
          <w:sz w:val="26"/>
          <w:szCs w:val="26"/>
          <w:lang w:eastAsia="ru-RU"/>
        </w:rPr>
        <w:t>Развитие форм непосредственного осуществления населением местного самоуправления»</w:t>
      </w:r>
      <w:r w:rsidRPr="00951462">
        <w:rPr>
          <w:rFonts w:ascii="Times New Roman" w:eastAsia="Times New Roman" w:hAnsi="Times New Roman" w:cs="Times New Roman"/>
          <w:sz w:val="26"/>
          <w:szCs w:val="26"/>
          <w:lang w:eastAsia="ru-RU"/>
        </w:rPr>
        <w:t xml:space="preserve">). За 1 полугодие 2020 года в данную программу вносились изменения 2 раза (в 1 квартале – постановление от </w:t>
      </w:r>
      <w:proofErr w:type="gramStart"/>
      <w:r w:rsidRPr="00951462">
        <w:rPr>
          <w:rFonts w:ascii="Times New Roman" w:eastAsia="Times New Roman" w:hAnsi="Times New Roman" w:cs="Times New Roman"/>
          <w:sz w:val="26"/>
          <w:szCs w:val="26"/>
          <w:lang w:eastAsia="ru-RU"/>
        </w:rPr>
        <w:t>30.03.2020  №</w:t>
      </w:r>
      <w:proofErr w:type="gramEnd"/>
      <w:r w:rsidRPr="00951462">
        <w:rPr>
          <w:rFonts w:ascii="Times New Roman" w:eastAsia="Times New Roman" w:hAnsi="Times New Roman" w:cs="Times New Roman"/>
          <w:sz w:val="26"/>
          <w:szCs w:val="26"/>
          <w:lang w:eastAsia="ru-RU"/>
        </w:rPr>
        <w:t xml:space="preserve"> 429-па-нпа, во 2 квартале –</w:t>
      </w:r>
      <w:r w:rsidRPr="00951462">
        <w:rPr>
          <w:rFonts w:ascii="Times New Roman" w:hAnsi="Times New Roman" w:cs="Times New Roman"/>
          <w:sz w:val="26"/>
          <w:szCs w:val="26"/>
        </w:rPr>
        <w:t xml:space="preserve"> от 27.04.2020 № 574-па-нпа).</w:t>
      </w:r>
    </w:p>
    <w:p w:rsidR="00BE1942" w:rsidRPr="00951462" w:rsidRDefault="00BE1942" w:rsidP="00BE1942">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6"/>
          <w:szCs w:val="26"/>
          <w:lang w:eastAsia="ru-RU"/>
        </w:rPr>
      </w:pPr>
      <w:r w:rsidRPr="00951462">
        <w:rPr>
          <w:rFonts w:ascii="Times New Roman" w:eastAsia="Times New Roman" w:hAnsi="Times New Roman" w:cs="Times New Roman"/>
          <w:sz w:val="26"/>
          <w:szCs w:val="26"/>
          <w:lang w:eastAsia="ru-RU"/>
        </w:rPr>
        <w:t xml:space="preserve">В 1 полугодии 2020 года в постановление администрации Нефтеюганского района от 15.06.2016 № 853-па-нпа «О субсидиях из бюджета муниципального образования Нефтеюганский район социально ориентированным некоммерческим организациям, </w:t>
      </w:r>
      <w:r w:rsidRPr="00951462">
        <w:rPr>
          <w:rFonts w:ascii="Times New Roman" w:eastAsia="Times New Roman" w:hAnsi="Times New Roman" w:cs="Times New Roman"/>
          <w:color w:val="000000" w:themeColor="text1"/>
          <w:sz w:val="26"/>
          <w:szCs w:val="26"/>
          <w:lang w:eastAsia="ru-RU"/>
        </w:rPr>
        <w:t>осуществляющим деятельность в Нефтеюганском районе, на реализацию программ (проектов)», были внесены изменения 1 раз (постановление администрации от 27.04.2020 № 573-па-нпа).</w:t>
      </w:r>
    </w:p>
    <w:p w:rsidR="001704DB" w:rsidRDefault="00AD336E" w:rsidP="001704DB">
      <w:pPr>
        <w:autoSpaceDE w:val="0"/>
        <w:autoSpaceDN w:val="0"/>
        <w:adjustRightInd w:val="0"/>
        <w:spacing w:line="240" w:lineRule="auto"/>
        <w:ind w:firstLine="708"/>
        <w:jc w:val="both"/>
        <w:rPr>
          <w:rFonts w:ascii="Times New Roman" w:hAnsi="Times New Roman" w:cs="Times New Roman"/>
          <w:sz w:val="26"/>
          <w:szCs w:val="26"/>
        </w:rPr>
      </w:pPr>
      <w:r w:rsidRPr="00824C5A">
        <w:rPr>
          <w:rFonts w:ascii="Times New Roman" w:hAnsi="Times New Roman" w:cs="Times New Roman"/>
          <w:sz w:val="26"/>
          <w:szCs w:val="26"/>
        </w:rPr>
        <w:t>Муниципальная программа Нефтеюганского района «Социально-экономическое развитие населения района из числа коренных малочисленных народов Севера Нефтеюганского района на 2019-2024 годы и на период до 2030 года», утвержденной постановлением администрации Нефтеюганского района                  от 31.10.2016 № 1785-па-нпа (задача 2 «Возрождение и развитие самобытной культуры, родного языка и промыслов коренных малочисленных народов, создание условий для укрепления межнационального согласия» предусмотрено основное мероприятие 4 «Меры поддержки, направленные на укрепление межнационального согласия, поддержку и развитие языков, народных промыслов», которое предполагает субсидирование мероприятий, направленных на укрепление финно-угорских связей,  этнографического туризма,  поддержку и развитие языков и культуры коренных малочисленных народов проживающих на территор</w:t>
      </w:r>
      <w:r>
        <w:rPr>
          <w:rFonts w:ascii="Times New Roman" w:hAnsi="Times New Roman" w:cs="Times New Roman"/>
          <w:sz w:val="26"/>
          <w:szCs w:val="26"/>
        </w:rPr>
        <w:t>ии Нефтеюганского района.). За 2020 год</w:t>
      </w:r>
      <w:r w:rsidRPr="00824C5A">
        <w:rPr>
          <w:rFonts w:ascii="Times New Roman" w:hAnsi="Times New Roman" w:cs="Times New Roman"/>
          <w:sz w:val="26"/>
          <w:szCs w:val="26"/>
        </w:rPr>
        <w:t xml:space="preserve"> в данную программу внесены</w:t>
      </w:r>
      <w:r>
        <w:rPr>
          <w:rFonts w:ascii="Times New Roman" w:hAnsi="Times New Roman" w:cs="Times New Roman"/>
          <w:sz w:val="26"/>
          <w:szCs w:val="26"/>
        </w:rPr>
        <w:t xml:space="preserve"> изменения 1 раз (постановление</w:t>
      </w:r>
      <w:r w:rsidRPr="00824C5A">
        <w:rPr>
          <w:rFonts w:ascii="Times New Roman" w:hAnsi="Times New Roman" w:cs="Times New Roman"/>
          <w:sz w:val="26"/>
          <w:szCs w:val="26"/>
        </w:rPr>
        <w:t xml:space="preserve"> от</w:t>
      </w:r>
      <w:r w:rsidRPr="00495ED1">
        <w:rPr>
          <w:rFonts w:ascii="Times New Roman" w:hAnsi="Times New Roman" w:cs="Times New Roman"/>
          <w:sz w:val="26"/>
          <w:szCs w:val="26"/>
        </w:rPr>
        <w:t xml:space="preserve"> 16.03.2020 № 324-пa-нпа</w:t>
      </w:r>
      <w:r w:rsidRPr="00824C5A">
        <w:rPr>
          <w:rFonts w:ascii="Times New Roman" w:hAnsi="Times New Roman" w:cs="Times New Roman"/>
          <w:sz w:val="26"/>
          <w:szCs w:val="26"/>
        </w:rPr>
        <w:t xml:space="preserve">). </w:t>
      </w:r>
    </w:p>
    <w:p w:rsidR="0026100F" w:rsidRPr="00E3199C" w:rsidRDefault="00AD336E" w:rsidP="00E3199C">
      <w:pPr>
        <w:autoSpaceDE w:val="0"/>
        <w:autoSpaceDN w:val="0"/>
        <w:adjustRightInd w:val="0"/>
        <w:spacing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Субсидии предоставляются в соответствии с </w:t>
      </w:r>
      <w:r w:rsidRPr="00824C5A">
        <w:rPr>
          <w:rFonts w:ascii="Times New Roman" w:hAnsi="Times New Roman" w:cs="Times New Roman"/>
          <w:sz w:val="26"/>
          <w:szCs w:val="26"/>
        </w:rPr>
        <w:t>постановление</w:t>
      </w:r>
      <w:r>
        <w:rPr>
          <w:rFonts w:ascii="Times New Roman" w:hAnsi="Times New Roman" w:cs="Times New Roman"/>
          <w:sz w:val="26"/>
          <w:szCs w:val="26"/>
        </w:rPr>
        <w:t>м</w:t>
      </w:r>
      <w:r w:rsidRPr="00824C5A">
        <w:rPr>
          <w:rFonts w:ascii="Times New Roman" w:hAnsi="Times New Roman" w:cs="Times New Roman"/>
          <w:sz w:val="26"/>
          <w:szCs w:val="26"/>
        </w:rPr>
        <w:t xml:space="preserve"> администрации Нефтеюганского района от 25.03.2019 № 637-па-нпа «Об утверждении порядка предоставления субсидий социально ориентированным некоммерческим организациям на реализацию программ (проектов), направленных на укрепление финно-угорских связей, поддержку и развитие языков и культуры коренных малочисленных народов Севера на те</w:t>
      </w:r>
      <w:r>
        <w:rPr>
          <w:rFonts w:ascii="Times New Roman" w:hAnsi="Times New Roman" w:cs="Times New Roman"/>
          <w:sz w:val="26"/>
          <w:szCs w:val="26"/>
        </w:rPr>
        <w:t>рритории Нефтеюганского района»</w:t>
      </w:r>
      <w:r w:rsidRPr="00824C5A">
        <w:rPr>
          <w:rFonts w:ascii="Times New Roman" w:hAnsi="Times New Roman" w:cs="Times New Roman"/>
          <w:sz w:val="26"/>
          <w:szCs w:val="26"/>
        </w:rPr>
        <w:t xml:space="preserve"> </w:t>
      </w:r>
      <w:r>
        <w:rPr>
          <w:rFonts w:ascii="Times New Roman" w:hAnsi="Times New Roman" w:cs="Times New Roman"/>
          <w:sz w:val="26"/>
          <w:szCs w:val="26"/>
        </w:rPr>
        <w:t>(изменениями от 29.06.2020 № 884-па-нпа).</w:t>
      </w:r>
    </w:p>
    <w:p w:rsidR="009C566D" w:rsidRPr="00CE1133" w:rsidRDefault="009C566D" w:rsidP="00E267B4">
      <w:pPr>
        <w:pStyle w:val="af2"/>
        <w:numPr>
          <w:ilvl w:val="1"/>
          <w:numId w:val="3"/>
        </w:numPr>
        <w:tabs>
          <w:tab w:val="left" w:pos="1276"/>
        </w:tabs>
        <w:spacing w:after="0" w:line="240" w:lineRule="auto"/>
        <w:ind w:left="0" w:firstLine="709"/>
        <w:jc w:val="both"/>
        <w:rPr>
          <w:rFonts w:ascii="Times New Roman" w:hAnsi="Times New Roman" w:cs="Times New Roman"/>
          <w:b/>
          <w:sz w:val="26"/>
          <w:szCs w:val="26"/>
        </w:rPr>
      </w:pPr>
      <w:r w:rsidRPr="00CE1133">
        <w:rPr>
          <w:rFonts w:ascii="Times New Roman" w:hAnsi="Times New Roman" w:cs="Times New Roman"/>
          <w:b/>
          <w:sz w:val="26"/>
          <w:szCs w:val="26"/>
        </w:rPr>
        <w:t>Определение координационного (совещательного) и уполномоченного органов по реализации мер, направленных на обеспечение доступа негосударственных (немуниципальных) организаций к предоставлению услуг в социальной сфере.</w:t>
      </w:r>
    </w:p>
    <w:p w:rsidR="00B33FDE" w:rsidRPr="00CE1133" w:rsidRDefault="00B33FDE" w:rsidP="00E267B4">
      <w:pPr>
        <w:tabs>
          <w:tab w:val="left" w:pos="1276"/>
        </w:tabs>
        <w:spacing w:after="0" w:line="240" w:lineRule="auto"/>
        <w:jc w:val="both"/>
        <w:rPr>
          <w:rFonts w:ascii="Times New Roman" w:hAnsi="Times New Roman" w:cs="Times New Roman"/>
          <w:b/>
          <w:sz w:val="26"/>
          <w:szCs w:val="26"/>
        </w:rPr>
      </w:pPr>
    </w:p>
    <w:p w:rsidR="00B33FDE" w:rsidRPr="00CE1133" w:rsidRDefault="00B33FDE" w:rsidP="00E267B4">
      <w:pPr>
        <w:pStyle w:val="ConsPlusNonformat"/>
        <w:jc w:val="both"/>
        <w:rPr>
          <w:rFonts w:ascii="Times New Roman" w:hAnsi="Times New Roman" w:cs="Times New Roman"/>
          <w:color w:val="000000" w:themeColor="text1"/>
          <w:sz w:val="26"/>
          <w:szCs w:val="26"/>
        </w:rPr>
      </w:pPr>
      <w:r w:rsidRPr="00CE1133">
        <w:rPr>
          <w:rFonts w:ascii="Times New Roman" w:hAnsi="Times New Roman" w:cs="Times New Roman"/>
          <w:color w:val="000000" w:themeColor="text1"/>
          <w:sz w:val="26"/>
          <w:szCs w:val="26"/>
        </w:rPr>
        <w:t xml:space="preserve">Создана рабочая группа по выработке механизмов расширения доступа немуниципальных организаций (коммерческих, некоммерческих) к предоставлению услуг в социальной сфере на территории Нефтеюганского района (Постановление администрации "О создании рабочей группы" от 06.09.2017г. </w:t>
      </w:r>
      <w:r w:rsidRPr="00CE1133">
        <w:rPr>
          <w:rFonts w:ascii="Times New Roman" w:hAnsi="Times New Roman" w:cs="Times New Roman"/>
          <w:color w:val="000000" w:themeColor="text1"/>
          <w:sz w:val="26"/>
          <w:szCs w:val="26"/>
        </w:rPr>
        <w:lastRenderedPageBreak/>
        <w:t>№1534-па). За 2019 год внесено 1 изменение – (в актуальной редакции от 28.06.2019 г. №1348-па). В последней редакции в состав рабочей группы добавили общественников и глав поселений.</w:t>
      </w:r>
    </w:p>
    <w:p w:rsidR="00B33FDE" w:rsidRDefault="00B33FDE" w:rsidP="00E267B4">
      <w:pPr>
        <w:pStyle w:val="ConsPlusNonformat"/>
        <w:ind w:firstLine="708"/>
        <w:jc w:val="both"/>
        <w:rPr>
          <w:rFonts w:ascii="Times New Roman" w:hAnsi="Times New Roman" w:cs="Times New Roman"/>
          <w:color w:val="000000" w:themeColor="text1"/>
          <w:sz w:val="26"/>
          <w:szCs w:val="26"/>
        </w:rPr>
      </w:pPr>
      <w:r w:rsidRPr="00CE1133">
        <w:rPr>
          <w:rFonts w:ascii="Times New Roman" w:hAnsi="Times New Roman" w:cs="Times New Roman"/>
          <w:color w:val="000000" w:themeColor="text1"/>
          <w:sz w:val="26"/>
          <w:szCs w:val="26"/>
        </w:rPr>
        <w:t>Департамент образования и молодёжной политики определен как  уполномоченный орган местного самоуправления, ответственного за разработку «дорожной карты» муниципального образования и отвечающий за координацию деятельности органов местного самоуправления при реализации «дорожной карты» муниципального образования по направлениям развития и функционирования социальной сферы (Постановление администрации Нефтеюганского района "Об утверждении плана мероприятий («дорожной карты») по поддержке доступа немуниципальных организаций (коммерческих, некоммерческих) к предоставлению услуг в социальной сфере в Нефтеюганском районе на 2016-2020 годы" от 30.08.2016г № 1356-па).</w:t>
      </w:r>
    </w:p>
    <w:p w:rsidR="001704DB" w:rsidRPr="00CE1133" w:rsidRDefault="001704DB" w:rsidP="00E267B4">
      <w:pPr>
        <w:pStyle w:val="ConsPlusNonformat"/>
        <w:ind w:firstLine="708"/>
        <w:jc w:val="both"/>
        <w:rPr>
          <w:rFonts w:ascii="Times New Roman" w:hAnsi="Times New Roman" w:cs="Times New Roman"/>
          <w:color w:val="000000" w:themeColor="text1"/>
          <w:sz w:val="26"/>
          <w:szCs w:val="26"/>
        </w:rPr>
      </w:pPr>
    </w:p>
    <w:p w:rsidR="009C566D" w:rsidRPr="00CE1133" w:rsidRDefault="009C566D" w:rsidP="00E267B4">
      <w:pPr>
        <w:pStyle w:val="af2"/>
        <w:numPr>
          <w:ilvl w:val="1"/>
          <w:numId w:val="3"/>
        </w:numPr>
        <w:tabs>
          <w:tab w:val="left" w:pos="1276"/>
        </w:tabs>
        <w:spacing w:after="0" w:line="240" w:lineRule="auto"/>
        <w:ind w:left="0" w:firstLine="709"/>
        <w:jc w:val="both"/>
        <w:rPr>
          <w:rFonts w:ascii="Times New Roman" w:hAnsi="Times New Roman" w:cs="Times New Roman"/>
          <w:b/>
          <w:sz w:val="26"/>
          <w:szCs w:val="26"/>
        </w:rPr>
      </w:pPr>
      <w:r w:rsidRPr="00CE1133">
        <w:rPr>
          <w:rFonts w:ascii="Times New Roman" w:hAnsi="Times New Roman" w:cs="Times New Roman"/>
          <w:b/>
          <w:sz w:val="26"/>
          <w:szCs w:val="26"/>
        </w:rPr>
        <w:t>Утверждение перечня услуг (работ), запланированных к передаче на исполнение негосударственным (немуниципальным) поставщикам</w:t>
      </w:r>
      <w:r w:rsidR="00404FD1" w:rsidRPr="00CE1133">
        <w:rPr>
          <w:rFonts w:ascii="Times New Roman" w:hAnsi="Times New Roman" w:cs="Times New Roman"/>
          <w:b/>
          <w:sz w:val="26"/>
          <w:szCs w:val="26"/>
        </w:rPr>
        <w:t>, проводимая работа по его расширению.</w:t>
      </w:r>
    </w:p>
    <w:p w:rsidR="00441585" w:rsidRPr="001704DB" w:rsidRDefault="00441585" w:rsidP="00E267B4">
      <w:pPr>
        <w:autoSpaceDE w:val="0"/>
        <w:autoSpaceDN w:val="0"/>
        <w:adjustRightInd w:val="0"/>
        <w:spacing w:after="202" w:line="240" w:lineRule="auto"/>
        <w:jc w:val="both"/>
        <w:rPr>
          <w:rFonts w:ascii="Times New Roman" w:hAnsi="Times New Roman" w:cs="Times New Roman"/>
          <w:color w:val="000000"/>
          <w:sz w:val="26"/>
          <w:szCs w:val="26"/>
        </w:rPr>
      </w:pPr>
      <w:r w:rsidRPr="00CE1133">
        <w:rPr>
          <w:rFonts w:ascii="Times New Roman" w:hAnsi="Times New Roman" w:cs="Times New Roman"/>
          <w:sz w:val="26"/>
          <w:szCs w:val="26"/>
        </w:rPr>
        <w:tab/>
      </w:r>
      <w:r w:rsidRPr="001704DB">
        <w:rPr>
          <w:rFonts w:ascii="Times New Roman" w:hAnsi="Times New Roman" w:cs="Times New Roman"/>
          <w:color w:val="000000"/>
          <w:sz w:val="26"/>
          <w:szCs w:val="26"/>
        </w:rPr>
        <w:t xml:space="preserve">Сформированы перечни услуг (работ), которые запланированы к передаче на исполнение негосударственным (немуниципальным) организациям, в </w:t>
      </w:r>
      <w:proofErr w:type="spellStart"/>
      <w:r w:rsidRPr="001704DB">
        <w:rPr>
          <w:rFonts w:ascii="Times New Roman" w:hAnsi="Times New Roman" w:cs="Times New Roman"/>
          <w:color w:val="000000"/>
          <w:sz w:val="26"/>
          <w:szCs w:val="26"/>
        </w:rPr>
        <w:t>т.ч</w:t>
      </w:r>
      <w:proofErr w:type="spellEnd"/>
      <w:r w:rsidRPr="001704DB">
        <w:rPr>
          <w:rFonts w:ascii="Times New Roman" w:hAnsi="Times New Roman" w:cs="Times New Roman"/>
          <w:color w:val="000000"/>
          <w:sz w:val="26"/>
          <w:szCs w:val="26"/>
        </w:rPr>
        <w:t xml:space="preserve">. СО НКО, размещение их на официальном сайте органов местного самоуправления, в </w:t>
      </w:r>
      <w:proofErr w:type="spellStart"/>
      <w:r w:rsidRPr="001704DB">
        <w:rPr>
          <w:rFonts w:ascii="Times New Roman" w:hAnsi="Times New Roman" w:cs="Times New Roman"/>
          <w:color w:val="000000"/>
          <w:sz w:val="26"/>
          <w:szCs w:val="26"/>
        </w:rPr>
        <w:t>т.ч</w:t>
      </w:r>
      <w:proofErr w:type="spellEnd"/>
      <w:r w:rsidRPr="001704DB">
        <w:rPr>
          <w:rFonts w:ascii="Times New Roman" w:hAnsi="Times New Roman" w:cs="Times New Roman"/>
          <w:color w:val="000000"/>
          <w:sz w:val="26"/>
          <w:szCs w:val="26"/>
        </w:rPr>
        <w:t>. в сферах:</w:t>
      </w:r>
    </w:p>
    <w:p w:rsidR="00441585" w:rsidRPr="00FA22CB" w:rsidRDefault="00441585" w:rsidP="00E267B4">
      <w:pPr>
        <w:autoSpaceDE w:val="0"/>
        <w:autoSpaceDN w:val="0"/>
        <w:adjustRightInd w:val="0"/>
        <w:spacing w:after="202" w:line="240" w:lineRule="auto"/>
        <w:jc w:val="both"/>
        <w:rPr>
          <w:rFonts w:ascii="Times New Roman" w:hAnsi="Times New Roman" w:cs="Times New Roman"/>
          <w:color w:val="000000"/>
          <w:sz w:val="26"/>
          <w:szCs w:val="26"/>
        </w:rPr>
      </w:pPr>
      <w:r w:rsidRPr="001704DB">
        <w:rPr>
          <w:rFonts w:ascii="Times New Roman" w:hAnsi="Times New Roman" w:cs="Times New Roman"/>
          <w:color w:val="000000"/>
          <w:sz w:val="26"/>
          <w:szCs w:val="26"/>
        </w:rPr>
        <w:t xml:space="preserve">- образование </w:t>
      </w:r>
      <w:r w:rsidRPr="001704DB">
        <w:rPr>
          <w:rFonts w:ascii="Times New Roman" w:eastAsia="Times New Roman" w:hAnsi="Times New Roman" w:cs="Times New Roman"/>
          <w:color w:val="000000" w:themeColor="text1"/>
          <w:sz w:val="26"/>
          <w:szCs w:val="26"/>
          <w:lang w:eastAsia="ru-RU"/>
        </w:rPr>
        <w:t>и молодёжная политика -</w:t>
      </w:r>
      <w:r w:rsidRPr="001704DB">
        <w:rPr>
          <w:rFonts w:ascii="Times New Roman" w:hAnsi="Times New Roman" w:cs="Times New Roman"/>
          <w:color w:val="000000"/>
          <w:sz w:val="26"/>
          <w:szCs w:val="26"/>
        </w:rPr>
        <w:t xml:space="preserve"> приказ департамента образования и молодежной политики «О формировании перечня (комплекса) услуг, которые могут быть переданы на исполнение немуниципальным организациям, в том числе социально ориентированным некоммерческим организациям, в департаменте образования и молодежной политики Нефтеюганского района» от 30.12.2016г № 964-0;</w:t>
      </w:r>
    </w:p>
    <w:p w:rsidR="00441585" w:rsidRPr="001704DB" w:rsidRDefault="00441585" w:rsidP="00E267B4">
      <w:pPr>
        <w:autoSpaceDE w:val="0"/>
        <w:autoSpaceDN w:val="0"/>
        <w:spacing w:after="202" w:line="240" w:lineRule="auto"/>
        <w:ind w:firstLine="708"/>
        <w:jc w:val="both"/>
        <w:rPr>
          <w:rFonts w:ascii="Times New Roman" w:hAnsi="Times New Roman"/>
          <w:color w:val="000000"/>
          <w:sz w:val="26"/>
          <w:szCs w:val="26"/>
        </w:rPr>
      </w:pPr>
      <w:r w:rsidRPr="00FA22CB">
        <w:rPr>
          <w:rFonts w:ascii="Times New Roman" w:hAnsi="Times New Roman" w:cs="Times New Roman"/>
          <w:color w:val="000000"/>
          <w:sz w:val="26"/>
          <w:szCs w:val="26"/>
        </w:rPr>
        <w:t xml:space="preserve">Реализация финансово-экономической модели "Сертификат дошкольника», позволяющей всем предпринимателям, получившим лицензию на ведение образовательной деятельности, получать бюджетное финансирование на реализацию программ дошкольного образования. Реализация финансово-экономической модели персонифицированного финансирования.                             Содействие развитию конкуренции на рынке услуг психолого-педагогического сопровождения детей с ограниченными возможностями здоровья. </w:t>
      </w:r>
      <w:r w:rsidR="00FA22CB" w:rsidRPr="00FA22CB">
        <w:rPr>
          <w:rFonts w:ascii="Times New Roman" w:hAnsi="Times New Roman" w:cs="Times New Roman"/>
          <w:color w:val="000000"/>
          <w:sz w:val="26"/>
          <w:szCs w:val="26"/>
        </w:rPr>
        <w:t xml:space="preserve"> </w:t>
      </w:r>
    </w:p>
    <w:p w:rsidR="00441585" w:rsidRPr="00CE1133" w:rsidRDefault="001704DB" w:rsidP="00E267B4">
      <w:pPr>
        <w:spacing w:after="0" w:line="240" w:lineRule="auto"/>
        <w:ind w:right="-1"/>
        <w:jc w:val="both"/>
        <w:rPr>
          <w:rFonts w:ascii="Times New Roman" w:eastAsia="Times New Roman" w:hAnsi="Times New Roman" w:cs="Times New Roman"/>
          <w:sz w:val="26"/>
          <w:szCs w:val="26"/>
          <w:lang w:eastAsia="ru-RU"/>
        </w:rPr>
      </w:pPr>
      <w:r>
        <w:rPr>
          <w:rFonts w:ascii="Times New Roman" w:hAnsi="Times New Roman" w:cs="Times New Roman"/>
          <w:color w:val="000000"/>
          <w:sz w:val="26"/>
          <w:szCs w:val="26"/>
        </w:rPr>
        <w:t>-к</w:t>
      </w:r>
      <w:r w:rsidR="00441585" w:rsidRPr="00CE1133">
        <w:rPr>
          <w:rFonts w:ascii="Times New Roman" w:hAnsi="Times New Roman" w:cs="Times New Roman"/>
          <w:color w:val="000000"/>
          <w:sz w:val="26"/>
          <w:szCs w:val="26"/>
        </w:rPr>
        <w:t xml:space="preserve">ультура, физическая культура и спорт - приказом департамента культуры и спорта Нефтеюганского района утвержден </w:t>
      </w:r>
      <w:r w:rsidR="00441585" w:rsidRPr="00CE1133">
        <w:rPr>
          <w:rFonts w:ascii="Times New Roman" w:eastAsia="Times New Roman" w:hAnsi="Times New Roman" w:cs="Times New Roman"/>
          <w:sz w:val="26"/>
          <w:szCs w:val="26"/>
          <w:lang w:eastAsia="ru-RU"/>
        </w:rPr>
        <w:t>Перечень услуг в сфере культуры, физической культуры и спорта, которые могут быть переданы на исполнение негосударственным организациям, в том числе социально ориентированным некоммерческим организациям» (от 14.03.2018 № 19):</w:t>
      </w:r>
    </w:p>
    <w:p w:rsidR="00441585" w:rsidRPr="00CE1133" w:rsidRDefault="00441585" w:rsidP="00E267B4">
      <w:pPr>
        <w:spacing w:after="0" w:line="240" w:lineRule="auto"/>
        <w:ind w:right="-1"/>
        <w:jc w:val="both"/>
        <w:rPr>
          <w:rFonts w:ascii="Times New Roman" w:eastAsia="Times New Roman" w:hAnsi="Times New Roman"/>
          <w:sz w:val="26"/>
          <w:szCs w:val="26"/>
          <w:lang w:eastAsia="ru-RU"/>
        </w:rPr>
      </w:pPr>
      <w:r w:rsidRPr="00CE1133">
        <w:rPr>
          <w:rFonts w:ascii="Times New Roman" w:eastAsia="Times New Roman" w:hAnsi="Times New Roman"/>
          <w:sz w:val="26"/>
          <w:szCs w:val="26"/>
          <w:lang w:eastAsia="ru-RU"/>
        </w:rPr>
        <w:t>В сфере культуры: Организация и проведение мероприятий (культурно-массовых (иной деятельности, в результате которой сохраняются, создаются, распространяются и осваиваются культурные ценности)).</w:t>
      </w:r>
    </w:p>
    <w:p w:rsidR="00441585" w:rsidRPr="00CE1133" w:rsidRDefault="00441585" w:rsidP="00E267B4">
      <w:pPr>
        <w:spacing w:after="0" w:line="240" w:lineRule="auto"/>
        <w:ind w:right="-1"/>
        <w:jc w:val="both"/>
        <w:rPr>
          <w:rFonts w:ascii="Times New Roman" w:eastAsia="Times New Roman" w:hAnsi="Times New Roman"/>
          <w:sz w:val="26"/>
          <w:szCs w:val="26"/>
          <w:lang w:eastAsia="ru-RU"/>
        </w:rPr>
      </w:pPr>
      <w:r w:rsidRPr="00CE1133">
        <w:rPr>
          <w:rFonts w:ascii="Times New Roman" w:eastAsia="Times New Roman" w:hAnsi="Times New Roman"/>
          <w:sz w:val="26"/>
          <w:szCs w:val="26"/>
          <w:lang w:eastAsia="ru-RU"/>
        </w:rPr>
        <w:t>В сфере физической культуры и спорта: Организация и проведение официальных физкультурных (физкультурно-оздоровительных) мероприятий (муниципальных).</w:t>
      </w:r>
    </w:p>
    <w:p w:rsidR="00441585" w:rsidRPr="00441585" w:rsidRDefault="00441585" w:rsidP="00E267B4">
      <w:pPr>
        <w:tabs>
          <w:tab w:val="left" w:pos="1276"/>
        </w:tabs>
        <w:spacing w:after="0" w:line="240" w:lineRule="auto"/>
        <w:jc w:val="both"/>
        <w:rPr>
          <w:rFonts w:ascii="Times New Roman" w:hAnsi="Times New Roman" w:cs="Times New Roman"/>
          <w:sz w:val="28"/>
          <w:szCs w:val="28"/>
        </w:rPr>
      </w:pPr>
    </w:p>
    <w:p w:rsidR="009C566D" w:rsidRPr="00CE1133" w:rsidRDefault="009C566D" w:rsidP="00E267B4">
      <w:pPr>
        <w:pStyle w:val="af2"/>
        <w:numPr>
          <w:ilvl w:val="1"/>
          <w:numId w:val="3"/>
        </w:numPr>
        <w:tabs>
          <w:tab w:val="left" w:pos="1276"/>
        </w:tabs>
        <w:spacing w:after="0" w:line="240" w:lineRule="auto"/>
        <w:ind w:left="0" w:firstLine="709"/>
        <w:jc w:val="both"/>
        <w:rPr>
          <w:rFonts w:ascii="Times New Roman" w:hAnsi="Times New Roman" w:cs="Times New Roman"/>
          <w:b/>
          <w:sz w:val="26"/>
          <w:szCs w:val="26"/>
        </w:rPr>
      </w:pPr>
      <w:r w:rsidRPr="00CE1133">
        <w:rPr>
          <w:rFonts w:ascii="Times New Roman" w:hAnsi="Times New Roman" w:cs="Times New Roman"/>
          <w:b/>
          <w:sz w:val="26"/>
          <w:szCs w:val="26"/>
        </w:rPr>
        <w:t>Анализ динамики количества услуг (работ), переданных на исполнение негосударственным (немуниципальным) поставщикам, а также в сравнении с общим количеством услуг (работ)</w:t>
      </w:r>
      <w:r w:rsidR="00977FE1" w:rsidRPr="00CE1133">
        <w:rPr>
          <w:rFonts w:ascii="Times New Roman" w:hAnsi="Times New Roman" w:cs="Times New Roman"/>
          <w:b/>
          <w:sz w:val="26"/>
          <w:szCs w:val="26"/>
        </w:rPr>
        <w:t>,</w:t>
      </w:r>
      <w:r w:rsidRPr="00CE1133">
        <w:rPr>
          <w:rFonts w:ascii="Times New Roman" w:hAnsi="Times New Roman" w:cs="Times New Roman"/>
          <w:b/>
          <w:sz w:val="26"/>
          <w:szCs w:val="26"/>
        </w:rPr>
        <w:t xml:space="preserve"> оказываемых (выполняемых) в муниципальном образовании.</w:t>
      </w:r>
    </w:p>
    <w:p w:rsidR="00441585" w:rsidRPr="00CE1133" w:rsidRDefault="00441585" w:rsidP="00E267B4">
      <w:pPr>
        <w:pStyle w:val="af2"/>
        <w:tabs>
          <w:tab w:val="left" w:pos="1276"/>
        </w:tabs>
        <w:spacing w:after="0" w:line="240" w:lineRule="auto"/>
        <w:ind w:left="709"/>
        <w:jc w:val="both"/>
        <w:rPr>
          <w:rFonts w:ascii="Times New Roman" w:hAnsi="Times New Roman" w:cs="Times New Roman"/>
          <w:b/>
          <w:sz w:val="26"/>
          <w:szCs w:val="26"/>
        </w:rPr>
      </w:pPr>
    </w:p>
    <w:p w:rsidR="00A5611C" w:rsidRPr="004134A0" w:rsidRDefault="00441585" w:rsidP="00E267B4">
      <w:pPr>
        <w:spacing w:after="0" w:line="240" w:lineRule="auto"/>
        <w:ind w:right="-1" w:firstLine="708"/>
        <w:jc w:val="both"/>
        <w:rPr>
          <w:rFonts w:ascii="Times New Roman" w:eastAsia="Times New Roman" w:hAnsi="Times New Roman" w:cs="Times New Roman"/>
          <w:sz w:val="26"/>
          <w:szCs w:val="26"/>
          <w:lang w:eastAsia="ru-RU"/>
        </w:rPr>
      </w:pPr>
      <w:r w:rsidRPr="004134A0">
        <w:rPr>
          <w:rFonts w:ascii="Times New Roman" w:eastAsia="Times New Roman" w:hAnsi="Times New Roman" w:cs="Times New Roman"/>
          <w:sz w:val="26"/>
          <w:szCs w:val="26"/>
          <w:lang w:eastAsia="ru-RU"/>
        </w:rPr>
        <w:t>Муниципальными учрежд</w:t>
      </w:r>
      <w:r w:rsidR="00A5611C" w:rsidRPr="004134A0">
        <w:rPr>
          <w:rFonts w:ascii="Times New Roman" w:eastAsia="Times New Roman" w:hAnsi="Times New Roman" w:cs="Times New Roman"/>
          <w:sz w:val="26"/>
          <w:szCs w:val="26"/>
          <w:lang w:eastAsia="ru-RU"/>
        </w:rPr>
        <w:t>ениями района предоставляются 67</w:t>
      </w:r>
      <w:r w:rsidRPr="004134A0">
        <w:rPr>
          <w:rFonts w:ascii="Times New Roman" w:eastAsia="Times New Roman" w:hAnsi="Times New Roman" w:cs="Times New Roman"/>
          <w:sz w:val="26"/>
          <w:szCs w:val="26"/>
          <w:lang w:eastAsia="ru-RU"/>
        </w:rPr>
        <w:t xml:space="preserve"> услуг (работ). </w:t>
      </w:r>
      <w:r w:rsidR="00A5611C" w:rsidRPr="004134A0">
        <w:rPr>
          <w:rFonts w:ascii="Times New Roman" w:eastAsia="Times New Roman" w:hAnsi="Times New Roman"/>
          <w:sz w:val="26"/>
          <w:szCs w:val="26"/>
          <w:lang w:eastAsia="ru-RU"/>
        </w:rPr>
        <w:t>Муниципальными учреждениями сферы культуры, физической культуры и спорта Нефтеюганского района предоставляется населению 36 муниципальных услуг (работ): 15 услуг (работ) учреждениями культуры; 21 услуга (работа) учреждениями спорта (АППГ – 32 услуги (работы), 2 из которых могут быть</w:t>
      </w:r>
      <w:r w:rsidR="00A5611C" w:rsidRPr="004134A0">
        <w:rPr>
          <w:rFonts w:eastAsia="Times New Roman"/>
          <w:sz w:val="26"/>
          <w:szCs w:val="26"/>
        </w:rPr>
        <w:t xml:space="preserve"> </w:t>
      </w:r>
      <w:r w:rsidR="00A5611C" w:rsidRPr="004134A0">
        <w:rPr>
          <w:rFonts w:ascii="Times New Roman" w:eastAsia="Times New Roman" w:hAnsi="Times New Roman"/>
          <w:sz w:val="26"/>
          <w:szCs w:val="26"/>
          <w:lang w:eastAsia="ru-RU"/>
        </w:rPr>
        <w:t xml:space="preserve">переданы на исполнение негосударственным (немуниципальным) поставщикам в 2020 году (АППГ – 2 услуги). </w:t>
      </w:r>
    </w:p>
    <w:p w:rsidR="00441585" w:rsidRPr="00A5611C" w:rsidRDefault="00441585" w:rsidP="001704DB">
      <w:pPr>
        <w:spacing w:after="0" w:line="240" w:lineRule="auto"/>
        <w:ind w:right="-1" w:firstLine="708"/>
        <w:jc w:val="both"/>
        <w:rPr>
          <w:rFonts w:ascii="Times New Roman" w:eastAsia="Times New Roman" w:hAnsi="Times New Roman" w:cs="Times New Roman"/>
          <w:sz w:val="26"/>
          <w:szCs w:val="26"/>
          <w:lang w:eastAsia="ru-RU"/>
        </w:rPr>
      </w:pPr>
      <w:r w:rsidRPr="004134A0">
        <w:rPr>
          <w:rFonts w:ascii="Times New Roman" w:eastAsia="Times New Roman" w:hAnsi="Times New Roman" w:cs="Times New Roman"/>
          <w:sz w:val="26"/>
          <w:szCs w:val="26"/>
          <w:lang w:eastAsia="ru-RU"/>
        </w:rPr>
        <w:t>Муниципальными учреждениями сферы образования Нефтеюганского района предоставляется населению 31 муниципальная услуга (работы), 3 из которых запланированы к передаче на исполнение негосударственным (немуниципальным) поставщикам и</w:t>
      </w:r>
      <w:r w:rsidR="00EE708F" w:rsidRPr="004134A0">
        <w:rPr>
          <w:rFonts w:ascii="Times New Roman" w:eastAsia="Times New Roman" w:hAnsi="Times New Roman" w:cs="Times New Roman"/>
          <w:sz w:val="26"/>
          <w:szCs w:val="26"/>
          <w:lang w:eastAsia="ru-RU"/>
        </w:rPr>
        <w:t xml:space="preserve"> запланированы к передаче В 1 </w:t>
      </w:r>
      <w:r w:rsidR="004134A0" w:rsidRPr="004134A0">
        <w:rPr>
          <w:rFonts w:ascii="Times New Roman" w:eastAsia="Times New Roman" w:hAnsi="Times New Roman" w:cs="Times New Roman"/>
          <w:sz w:val="26"/>
          <w:szCs w:val="26"/>
          <w:lang w:eastAsia="ru-RU"/>
        </w:rPr>
        <w:t>полугодии</w:t>
      </w:r>
      <w:r w:rsidR="00EE708F" w:rsidRPr="004134A0">
        <w:rPr>
          <w:rFonts w:ascii="Times New Roman" w:eastAsia="Times New Roman" w:hAnsi="Times New Roman" w:cs="Times New Roman"/>
          <w:sz w:val="26"/>
          <w:szCs w:val="26"/>
          <w:lang w:eastAsia="ru-RU"/>
        </w:rPr>
        <w:t xml:space="preserve"> 2020 года</w:t>
      </w:r>
      <w:r w:rsidRPr="004134A0">
        <w:rPr>
          <w:rFonts w:ascii="Times New Roman" w:eastAsia="Times New Roman" w:hAnsi="Times New Roman" w:cs="Times New Roman"/>
          <w:sz w:val="26"/>
          <w:szCs w:val="26"/>
          <w:lang w:eastAsia="ru-RU"/>
        </w:rPr>
        <w:t xml:space="preserve"> передана 1 услуга «</w:t>
      </w:r>
      <w:r w:rsidRPr="004134A0">
        <w:rPr>
          <w:rFonts w:ascii="Times New Roman" w:hAnsi="Times New Roman" w:cs="Times New Roman"/>
          <w:color w:val="000000"/>
          <w:sz w:val="26"/>
          <w:szCs w:val="26"/>
          <w:lang w:bidi="ru-RU"/>
        </w:rPr>
        <w:t>Реализация дополнительных общеразвивающих программ» (сертификат персонифицированного финансирования</w:t>
      </w:r>
      <w:r w:rsidRPr="004134A0">
        <w:rPr>
          <w:rFonts w:ascii="Times New Roman" w:eastAsia="Times New Roman" w:hAnsi="Times New Roman" w:cs="Times New Roman"/>
          <w:sz w:val="26"/>
          <w:szCs w:val="26"/>
          <w:lang w:eastAsia="ru-RU"/>
        </w:rPr>
        <w:t>).</w:t>
      </w:r>
    </w:p>
    <w:p w:rsidR="00441585" w:rsidRPr="00CE1133" w:rsidRDefault="00441585" w:rsidP="001704DB">
      <w:pPr>
        <w:tabs>
          <w:tab w:val="left" w:pos="1276"/>
        </w:tabs>
        <w:spacing w:after="0" w:line="240" w:lineRule="auto"/>
        <w:jc w:val="both"/>
        <w:rPr>
          <w:rFonts w:ascii="Times New Roman" w:hAnsi="Times New Roman" w:cs="Times New Roman"/>
          <w:sz w:val="26"/>
          <w:szCs w:val="26"/>
        </w:rPr>
      </w:pPr>
    </w:p>
    <w:p w:rsidR="009C566D" w:rsidRPr="004134A0" w:rsidRDefault="009C566D" w:rsidP="001704DB">
      <w:pPr>
        <w:pStyle w:val="af2"/>
        <w:numPr>
          <w:ilvl w:val="1"/>
          <w:numId w:val="3"/>
        </w:numPr>
        <w:tabs>
          <w:tab w:val="left" w:pos="1276"/>
        </w:tabs>
        <w:spacing w:after="0" w:line="240" w:lineRule="auto"/>
        <w:ind w:left="0" w:firstLine="709"/>
        <w:jc w:val="both"/>
        <w:rPr>
          <w:rFonts w:ascii="Times New Roman" w:hAnsi="Times New Roman" w:cs="Times New Roman"/>
          <w:b/>
          <w:sz w:val="26"/>
          <w:szCs w:val="26"/>
        </w:rPr>
      </w:pPr>
      <w:r w:rsidRPr="004134A0">
        <w:rPr>
          <w:rFonts w:ascii="Times New Roman" w:hAnsi="Times New Roman" w:cs="Times New Roman"/>
          <w:b/>
          <w:sz w:val="26"/>
          <w:szCs w:val="26"/>
        </w:rPr>
        <w:t>Сведения о проведенных мониторингах на предмет выявления:</w:t>
      </w:r>
    </w:p>
    <w:p w:rsidR="00241BC3" w:rsidRPr="004134A0" w:rsidRDefault="00241BC3" w:rsidP="001704DB">
      <w:pPr>
        <w:pStyle w:val="af2"/>
        <w:numPr>
          <w:ilvl w:val="0"/>
          <w:numId w:val="5"/>
        </w:numPr>
        <w:tabs>
          <w:tab w:val="left" w:pos="993"/>
        </w:tabs>
        <w:spacing w:after="0" w:line="240" w:lineRule="auto"/>
        <w:ind w:left="0" w:firstLine="709"/>
        <w:jc w:val="both"/>
        <w:rPr>
          <w:rFonts w:ascii="Times New Roman" w:hAnsi="Times New Roman" w:cs="Times New Roman"/>
          <w:sz w:val="26"/>
          <w:szCs w:val="26"/>
        </w:rPr>
      </w:pPr>
      <w:proofErr w:type="gramStart"/>
      <w:r w:rsidRPr="004134A0">
        <w:rPr>
          <w:rFonts w:ascii="Times New Roman" w:hAnsi="Times New Roman" w:cs="Times New Roman"/>
          <w:b/>
          <w:sz w:val="26"/>
          <w:szCs w:val="26"/>
        </w:rPr>
        <w:t>услуг</w:t>
      </w:r>
      <w:proofErr w:type="gramEnd"/>
      <w:r w:rsidRPr="004134A0">
        <w:rPr>
          <w:rFonts w:ascii="Times New Roman" w:hAnsi="Times New Roman" w:cs="Times New Roman"/>
          <w:b/>
          <w:sz w:val="26"/>
          <w:szCs w:val="26"/>
        </w:rPr>
        <w:t xml:space="preserve"> (работ), оказываемых муниципальными организациями, но не востребованных у граждан</w:t>
      </w:r>
      <w:r w:rsidRPr="004134A0">
        <w:rPr>
          <w:rFonts w:ascii="Times New Roman" w:hAnsi="Times New Roman" w:cs="Times New Roman"/>
          <w:sz w:val="26"/>
          <w:szCs w:val="26"/>
        </w:rPr>
        <w:t>- не выявлено;</w:t>
      </w:r>
    </w:p>
    <w:p w:rsidR="00241BC3" w:rsidRPr="004134A0" w:rsidRDefault="00241BC3" w:rsidP="001704DB">
      <w:pPr>
        <w:pStyle w:val="af2"/>
        <w:numPr>
          <w:ilvl w:val="0"/>
          <w:numId w:val="5"/>
        </w:numPr>
        <w:tabs>
          <w:tab w:val="left" w:pos="993"/>
        </w:tabs>
        <w:spacing w:after="0" w:line="240" w:lineRule="auto"/>
        <w:ind w:left="0" w:firstLine="709"/>
        <w:jc w:val="both"/>
        <w:rPr>
          <w:rFonts w:ascii="Times New Roman" w:hAnsi="Times New Roman" w:cs="Times New Roman"/>
          <w:b/>
          <w:sz w:val="26"/>
          <w:szCs w:val="26"/>
        </w:rPr>
      </w:pPr>
      <w:proofErr w:type="gramStart"/>
      <w:r w:rsidRPr="004134A0">
        <w:rPr>
          <w:rFonts w:ascii="Times New Roman" w:hAnsi="Times New Roman" w:cs="Times New Roman"/>
          <w:b/>
          <w:sz w:val="26"/>
          <w:szCs w:val="26"/>
        </w:rPr>
        <w:t>услуг</w:t>
      </w:r>
      <w:proofErr w:type="gramEnd"/>
      <w:r w:rsidRPr="004134A0">
        <w:rPr>
          <w:rFonts w:ascii="Times New Roman" w:hAnsi="Times New Roman" w:cs="Times New Roman"/>
          <w:b/>
          <w:sz w:val="26"/>
          <w:szCs w:val="26"/>
        </w:rPr>
        <w:t xml:space="preserve"> (работ), не востребованных гражданами в том объеме, который оказывают муниципальные организации- </w:t>
      </w:r>
      <w:r w:rsidRPr="004134A0">
        <w:rPr>
          <w:rFonts w:ascii="Times New Roman" w:hAnsi="Times New Roman" w:cs="Times New Roman"/>
          <w:sz w:val="26"/>
          <w:szCs w:val="26"/>
        </w:rPr>
        <w:t>не выявлено</w:t>
      </w:r>
      <w:r w:rsidRPr="004134A0">
        <w:rPr>
          <w:rFonts w:ascii="Times New Roman" w:hAnsi="Times New Roman" w:cs="Times New Roman"/>
          <w:b/>
          <w:sz w:val="26"/>
          <w:szCs w:val="26"/>
        </w:rPr>
        <w:t>;</w:t>
      </w:r>
    </w:p>
    <w:p w:rsidR="00241BC3" w:rsidRPr="004134A0" w:rsidRDefault="00241BC3" w:rsidP="001704DB">
      <w:pPr>
        <w:pStyle w:val="af2"/>
        <w:numPr>
          <w:ilvl w:val="0"/>
          <w:numId w:val="5"/>
        </w:numPr>
        <w:tabs>
          <w:tab w:val="left" w:pos="993"/>
        </w:tabs>
        <w:spacing w:after="0" w:line="240" w:lineRule="auto"/>
        <w:ind w:left="0" w:firstLine="709"/>
        <w:jc w:val="both"/>
        <w:rPr>
          <w:rFonts w:ascii="Times New Roman" w:hAnsi="Times New Roman" w:cs="Times New Roman"/>
          <w:b/>
          <w:sz w:val="26"/>
          <w:szCs w:val="26"/>
        </w:rPr>
      </w:pPr>
      <w:proofErr w:type="gramStart"/>
      <w:r w:rsidRPr="004134A0">
        <w:rPr>
          <w:rFonts w:ascii="Times New Roman" w:hAnsi="Times New Roman" w:cs="Times New Roman"/>
          <w:b/>
          <w:sz w:val="26"/>
          <w:szCs w:val="26"/>
        </w:rPr>
        <w:t>услуг</w:t>
      </w:r>
      <w:proofErr w:type="gramEnd"/>
      <w:r w:rsidRPr="004134A0">
        <w:rPr>
          <w:rFonts w:ascii="Times New Roman" w:hAnsi="Times New Roman" w:cs="Times New Roman"/>
          <w:b/>
          <w:sz w:val="26"/>
          <w:szCs w:val="26"/>
        </w:rPr>
        <w:t xml:space="preserve"> (работ), по которым муниципальные организации не в полной мере обеспечивают потребности населения, оказывают их неэффективно (не надлежащего качества)- </w:t>
      </w:r>
      <w:r w:rsidRPr="004134A0">
        <w:rPr>
          <w:rFonts w:ascii="Times New Roman" w:hAnsi="Times New Roman" w:cs="Times New Roman"/>
          <w:sz w:val="26"/>
          <w:szCs w:val="26"/>
        </w:rPr>
        <w:t>не выявлено</w:t>
      </w:r>
      <w:r w:rsidRPr="004134A0">
        <w:rPr>
          <w:rFonts w:ascii="Times New Roman" w:hAnsi="Times New Roman" w:cs="Times New Roman"/>
          <w:b/>
          <w:sz w:val="26"/>
          <w:szCs w:val="26"/>
        </w:rPr>
        <w:t>;</w:t>
      </w:r>
    </w:p>
    <w:p w:rsidR="00241BC3" w:rsidRPr="004134A0" w:rsidRDefault="00241BC3" w:rsidP="001704DB">
      <w:pPr>
        <w:pStyle w:val="af2"/>
        <w:numPr>
          <w:ilvl w:val="0"/>
          <w:numId w:val="5"/>
        </w:numPr>
        <w:tabs>
          <w:tab w:val="left" w:pos="993"/>
        </w:tabs>
        <w:spacing w:after="0" w:line="240" w:lineRule="auto"/>
        <w:ind w:left="0" w:firstLine="709"/>
        <w:jc w:val="both"/>
        <w:rPr>
          <w:rFonts w:ascii="Times New Roman" w:hAnsi="Times New Roman" w:cs="Times New Roman"/>
          <w:b/>
          <w:sz w:val="26"/>
          <w:szCs w:val="26"/>
        </w:rPr>
      </w:pPr>
      <w:proofErr w:type="gramStart"/>
      <w:r w:rsidRPr="004134A0">
        <w:rPr>
          <w:rFonts w:ascii="Times New Roman" w:hAnsi="Times New Roman" w:cs="Times New Roman"/>
          <w:b/>
          <w:sz w:val="26"/>
          <w:szCs w:val="26"/>
        </w:rPr>
        <w:t>услуг</w:t>
      </w:r>
      <w:proofErr w:type="gramEnd"/>
      <w:r w:rsidRPr="004134A0">
        <w:rPr>
          <w:rFonts w:ascii="Times New Roman" w:hAnsi="Times New Roman" w:cs="Times New Roman"/>
          <w:b/>
          <w:sz w:val="26"/>
          <w:szCs w:val="26"/>
        </w:rPr>
        <w:t xml:space="preserve"> (работ), востребованных у граждан, но не оказываемых муниципальными организациями:</w:t>
      </w:r>
    </w:p>
    <w:p w:rsidR="00241BC3" w:rsidRPr="004134A0" w:rsidRDefault="00241BC3" w:rsidP="001704DB">
      <w:pPr>
        <w:tabs>
          <w:tab w:val="left" w:pos="993"/>
        </w:tabs>
        <w:spacing w:after="0" w:line="240" w:lineRule="auto"/>
        <w:jc w:val="both"/>
        <w:rPr>
          <w:rFonts w:ascii="Times New Roman" w:hAnsi="Times New Roman" w:cs="Times New Roman"/>
          <w:sz w:val="26"/>
          <w:szCs w:val="26"/>
        </w:rPr>
      </w:pPr>
      <w:r w:rsidRPr="004134A0">
        <w:rPr>
          <w:rFonts w:ascii="Times New Roman" w:hAnsi="Times New Roman" w:cs="Times New Roman"/>
          <w:sz w:val="26"/>
          <w:szCs w:val="26"/>
        </w:rPr>
        <w:t>В сфере культуры:</w:t>
      </w:r>
    </w:p>
    <w:p w:rsidR="00241BC3" w:rsidRPr="004134A0" w:rsidRDefault="00241BC3" w:rsidP="001704DB">
      <w:pPr>
        <w:tabs>
          <w:tab w:val="left" w:pos="993"/>
        </w:tabs>
        <w:spacing w:after="0" w:line="240" w:lineRule="auto"/>
        <w:jc w:val="both"/>
        <w:rPr>
          <w:rFonts w:ascii="Times New Roman" w:hAnsi="Times New Roman" w:cs="Times New Roman"/>
          <w:sz w:val="26"/>
          <w:szCs w:val="26"/>
        </w:rPr>
      </w:pPr>
      <w:r w:rsidRPr="004134A0">
        <w:rPr>
          <w:rFonts w:ascii="Times New Roman" w:hAnsi="Times New Roman" w:cs="Times New Roman"/>
          <w:sz w:val="26"/>
          <w:szCs w:val="26"/>
        </w:rPr>
        <w:t>1) публичный показ музейных предметов, музейных коллекций (удаленно через сеть Интернет);</w:t>
      </w:r>
    </w:p>
    <w:p w:rsidR="00241BC3" w:rsidRPr="004134A0" w:rsidRDefault="00241BC3" w:rsidP="001704DB">
      <w:pPr>
        <w:tabs>
          <w:tab w:val="left" w:pos="993"/>
        </w:tabs>
        <w:spacing w:after="0" w:line="240" w:lineRule="auto"/>
        <w:jc w:val="both"/>
        <w:rPr>
          <w:rFonts w:ascii="Times New Roman" w:hAnsi="Times New Roman" w:cs="Times New Roman"/>
          <w:sz w:val="26"/>
          <w:szCs w:val="26"/>
        </w:rPr>
      </w:pPr>
      <w:r w:rsidRPr="004134A0">
        <w:rPr>
          <w:rFonts w:ascii="Times New Roman" w:hAnsi="Times New Roman" w:cs="Times New Roman"/>
          <w:sz w:val="26"/>
          <w:szCs w:val="26"/>
        </w:rPr>
        <w:t>2) предоставление консультационных и методических услуг.</w:t>
      </w:r>
    </w:p>
    <w:p w:rsidR="00241BC3" w:rsidRPr="004134A0" w:rsidRDefault="00B7386C" w:rsidP="001704DB">
      <w:pPr>
        <w:tabs>
          <w:tab w:val="left" w:pos="0"/>
        </w:tabs>
        <w:spacing w:after="0" w:line="240" w:lineRule="auto"/>
        <w:jc w:val="both"/>
        <w:rPr>
          <w:rFonts w:ascii="Times New Roman" w:hAnsi="Times New Roman" w:cs="Times New Roman"/>
          <w:sz w:val="26"/>
          <w:szCs w:val="26"/>
        </w:rPr>
      </w:pPr>
      <w:r w:rsidRPr="004134A0">
        <w:rPr>
          <w:rFonts w:ascii="Times New Roman" w:hAnsi="Times New Roman" w:cs="Times New Roman"/>
          <w:sz w:val="26"/>
          <w:szCs w:val="26"/>
        </w:rPr>
        <w:tab/>
      </w:r>
      <w:r w:rsidR="00241BC3" w:rsidRPr="004134A0">
        <w:rPr>
          <w:rFonts w:ascii="Times New Roman" w:hAnsi="Times New Roman" w:cs="Times New Roman"/>
          <w:sz w:val="26"/>
          <w:szCs w:val="26"/>
        </w:rPr>
        <w:t>В сфере спорта - не выявлено.</w:t>
      </w:r>
    </w:p>
    <w:p w:rsidR="00241BC3" w:rsidRPr="009A4096" w:rsidRDefault="00241BC3" w:rsidP="001704DB">
      <w:pPr>
        <w:spacing w:after="0" w:line="240" w:lineRule="auto"/>
        <w:ind w:firstLine="708"/>
        <w:jc w:val="both"/>
        <w:rPr>
          <w:rFonts w:ascii="Times New Roman" w:hAnsi="Times New Roman"/>
          <w:sz w:val="26"/>
          <w:szCs w:val="26"/>
        </w:rPr>
      </w:pPr>
      <w:r w:rsidRPr="006A588E">
        <w:rPr>
          <w:rFonts w:ascii="Times New Roman" w:hAnsi="Times New Roman" w:cs="Times New Roman"/>
          <w:sz w:val="26"/>
          <w:szCs w:val="26"/>
        </w:rPr>
        <w:t>В сфере образования и молодёжной политики: для родителей обучающихся интересно получать более широкий спектр дополните</w:t>
      </w:r>
      <w:r w:rsidR="00A5611C" w:rsidRPr="006A588E">
        <w:rPr>
          <w:rFonts w:ascii="Times New Roman" w:hAnsi="Times New Roman" w:cs="Times New Roman"/>
          <w:sz w:val="26"/>
          <w:szCs w:val="26"/>
        </w:rPr>
        <w:t xml:space="preserve">льных общеразвивающих программ. В </w:t>
      </w:r>
      <w:r w:rsidRPr="006A588E">
        <w:rPr>
          <w:rFonts w:ascii="Times New Roman" w:hAnsi="Times New Roman"/>
          <w:sz w:val="26"/>
          <w:szCs w:val="26"/>
        </w:rPr>
        <w:t xml:space="preserve">2019г. индивидуальный предприниматель Репина В.В. </w:t>
      </w:r>
      <w:r w:rsidR="00B7386C" w:rsidRPr="006A588E">
        <w:rPr>
          <w:rFonts w:ascii="Times New Roman" w:hAnsi="Times New Roman"/>
          <w:sz w:val="26"/>
          <w:szCs w:val="26"/>
        </w:rPr>
        <w:t>зарегистрировалась как</w:t>
      </w:r>
      <w:r w:rsidRPr="006A588E">
        <w:rPr>
          <w:rFonts w:ascii="Times New Roman" w:hAnsi="Times New Roman"/>
          <w:sz w:val="26"/>
          <w:szCs w:val="26"/>
        </w:rPr>
        <w:t xml:space="preserve"> АНО ДО «Развивающий центр «Р</w:t>
      </w:r>
      <w:r w:rsidR="00B7386C" w:rsidRPr="006A588E">
        <w:rPr>
          <w:rFonts w:ascii="Times New Roman" w:hAnsi="Times New Roman"/>
          <w:sz w:val="26"/>
          <w:szCs w:val="26"/>
        </w:rPr>
        <w:t xml:space="preserve">еченька» и общество с ограниченной ответственностью Центр дополнительного образования детей «Открытая гимназия» зарегистрировано как АНО ДПО «Открытая гимназия». Обе организации получили имущественную поддержку (безвозмездного пользования (ссуды) муниципальным имуществом). </w:t>
      </w:r>
      <w:r w:rsidRPr="006A588E">
        <w:rPr>
          <w:rFonts w:ascii="Times New Roman" w:hAnsi="Times New Roman" w:cs="Times New Roman"/>
          <w:sz w:val="26"/>
          <w:szCs w:val="26"/>
        </w:rPr>
        <w:t>После получения вышеперечисленными немуниципальными организациями лицензии, последует передача услуги «Реализация дополнительных общеобразовательных программ» по средствам сертификата дополнительного образования.</w:t>
      </w:r>
      <w:r w:rsidR="00B7386C" w:rsidRPr="009A4096">
        <w:rPr>
          <w:rFonts w:ascii="Times New Roman" w:hAnsi="Times New Roman" w:cs="Times New Roman"/>
          <w:sz w:val="26"/>
          <w:szCs w:val="26"/>
        </w:rPr>
        <w:t xml:space="preserve"> </w:t>
      </w:r>
    </w:p>
    <w:p w:rsidR="00070FB5" w:rsidRPr="009A4096" w:rsidRDefault="00070FB5" w:rsidP="00070FB5">
      <w:pPr>
        <w:tabs>
          <w:tab w:val="left" w:pos="993"/>
        </w:tabs>
        <w:spacing w:after="0" w:line="240" w:lineRule="auto"/>
        <w:jc w:val="both"/>
        <w:rPr>
          <w:rFonts w:ascii="Times New Roman" w:hAnsi="Times New Roman" w:cs="Times New Roman"/>
          <w:sz w:val="26"/>
          <w:szCs w:val="26"/>
        </w:rPr>
      </w:pPr>
    </w:p>
    <w:p w:rsidR="009C566D" w:rsidRPr="009A4096" w:rsidRDefault="009C566D" w:rsidP="004134A0">
      <w:pPr>
        <w:pStyle w:val="af2"/>
        <w:numPr>
          <w:ilvl w:val="1"/>
          <w:numId w:val="3"/>
        </w:numPr>
        <w:tabs>
          <w:tab w:val="left" w:pos="1276"/>
        </w:tabs>
        <w:spacing w:after="0" w:line="240" w:lineRule="auto"/>
        <w:ind w:left="0" w:firstLine="709"/>
        <w:jc w:val="both"/>
        <w:rPr>
          <w:rFonts w:ascii="Times New Roman" w:hAnsi="Times New Roman" w:cs="Times New Roman"/>
          <w:b/>
          <w:sz w:val="26"/>
          <w:szCs w:val="26"/>
        </w:rPr>
      </w:pPr>
      <w:r w:rsidRPr="009A4096">
        <w:rPr>
          <w:rFonts w:ascii="Times New Roman" w:hAnsi="Times New Roman" w:cs="Times New Roman"/>
          <w:b/>
          <w:sz w:val="26"/>
          <w:szCs w:val="26"/>
        </w:rPr>
        <w:lastRenderedPageBreak/>
        <w:t>Наличие по переданным услугам (работам) утвержденных стандартов оказания услуг (выполнения работ), а также порядков определения стоимости (тарифов).</w:t>
      </w:r>
    </w:p>
    <w:p w:rsidR="00241BC3" w:rsidRPr="009A4096" w:rsidRDefault="00241BC3" w:rsidP="004134A0">
      <w:pPr>
        <w:tabs>
          <w:tab w:val="left" w:pos="1276"/>
        </w:tabs>
        <w:spacing w:after="0" w:line="240" w:lineRule="auto"/>
        <w:jc w:val="both"/>
        <w:rPr>
          <w:rFonts w:ascii="Times New Roman" w:hAnsi="Times New Roman" w:cs="Times New Roman"/>
          <w:b/>
          <w:sz w:val="26"/>
          <w:szCs w:val="26"/>
        </w:rPr>
      </w:pPr>
    </w:p>
    <w:p w:rsidR="00E72551" w:rsidRPr="009A4096" w:rsidRDefault="00E72551" w:rsidP="004134A0">
      <w:pPr>
        <w:autoSpaceDE w:val="0"/>
        <w:autoSpaceDN w:val="0"/>
        <w:adjustRightInd w:val="0"/>
        <w:spacing w:after="201" w:line="240" w:lineRule="auto"/>
        <w:ind w:firstLine="708"/>
        <w:contextualSpacing/>
        <w:jc w:val="both"/>
        <w:rPr>
          <w:rFonts w:ascii="Times New Roman" w:hAnsi="Times New Roman" w:cs="Times New Roman"/>
          <w:sz w:val="26"/>
          <w:szCs w:val="26"/>
        </w:rPr>
      </w:pPr>
      <w:r w:rsidRPr="009A4096">
        <w:rPr>
          <w:rFonts w:ascii="Times New Roman" w:hAnsi="Times New Roman" w:cs="Times New Roman"/>
          <w:sz w:val="26"/>
          <w:szCs w:val="26"/>
        </w:rPr>
        <w:t xml:space="preserve">Проведена работа по стандартизации предоставления услуг (выполнения работ), которые могут быть переданы на исполнение негосударственным (немуниципальным) организациям, в </w:t>
      </w:r>
      <w:proofErr w:type="spellStart"/>
      <w:r w:rsidRPr="009A4096">
        <w:rPr>
          <w:rFonts w:ascii="Times New Roman" w:hAnsi="Times New Roman" w:cs="Times New Roman"/>
          <w:sz w:val="26"/>
          <w:szCs w:val="26"/>
        </w:rPr>
        <w:t>т.ч</w:t>
      </w:r>
      <w:proofErr w:type="spellEnd"/>
      <w:r w:rsidRPr="009A4096">
        <w:rPr>
          <w:rFonts w:ascii="Times New Roman" w:hAnsi="Times New Roman" w:cs="Times New Roman"/>
          <w:sz w:val="26"/>
          <w:szCs w:val="26"/>
        </w:rPr>
        <w:t>. СО НКО, в сферах:</w:t>
      </w:r>
    </w:p>
    <w:p w:rsidR="00E72551" w:rsidRPr="009A4096" w:rsidRDefault="00E72551" w:rsidP="004134A0">
      <w:pPr>
        <w:autoSpaceDE w:val="0"/>
        <w:autoSpaceDN w:val="0"/>
        <w:adjustRightInd w:val="0"/>
        <w:spacing w:after="201" w:line="240" w:lineRule="auto"/>
        <w:contextualSpacing/>
        <w:jc w:val="both"/>
        <w:rPr>
          <w:rFonts w:ascii="Times New Roman" w:hAnsi="Times New Roman" w:cs="Times New Roman"/>
          <w:sz w:val="26"/>
          <w:szCs w:val="26"/>
        </w:rPr>
      </w:pPr>
      <w:r w:rsidRPr="009A4096">
        <w:rPr>
          <w:rFonts w:ascii="Times New Roman" w:hAnsi="Times New Roman" w:cs="Times New Roman"/>
          <w:sz w:val="26"/>
          <w:szCs w:val="26"/>
        </w:rPr>
        <w:t xml:space="preserve">- образование </w:t>
      </w:r>
      <w:r w:rsidRPr="009A4096">
        <w:rPr>
          <w:rFonts w:ascii="Times New Roman" w:hAnsi="Times New Roman" w:cs="Times New Roman"/>
          <w:color w:val="000000" w:themeColor="text1"/>
          <w:sz w:val="26"/>
          <w:szCs w:val="26"/>
        </w:rPr>
        <w:t>и молодёжная политика -</w:t>
      </w:r>
      <w:r w:rsidRPr="009A4096">
        <w:rPr>
          <w:rFonts w:ascii="Times New Roman" w:hAnsi="Times New Roman" w:cs="Times New Roman"/>
          <w:sz w:val="26"/>
          <w:szCs w:val="26"/>
        </w:rPr>
        <w:t xml:space="preserve"> приказ департамента образования и молодежной политики "О стандартизации предоставления услуг (работ), которые могут быть переданы на исполнение негосударственным организациям, в том числе социально ориентированным некоммерческим организациям, в департаменте образования и молодёжной политики Нефтеюганского района" от 05.06.2017г № 484-0;</w:t>
      </w:r>
    </w:p>
    <w:p w:rsidR="00E72551" w:rsidRPr="004134A0" w:rsidRDefault="00E72551" w:rsidP="004134A0">
      <w:pPr>
        <w:spacing w:after="0" w:line="240" w:lineRule="auto"/>
        <w:ind w:right="-1"/>
        <w:jc w:val="both"/>
        <w:rPr>
          <w:rFonts w:ascii="Times New Roman" w:eastAsia="Times New Roman" w:hAnsi="Times New Roman"/>
          <w:sz w:val="26"/>
          <w:szCs w:val="26"/>
          <w:lang w:eastAsia="ru-RU"/>
        </w:rPr>
      </w:pPr>
      <w:r w:rsidRPr="009A4096">
        <w:rPr>
          <w:rFonts w:ascii="Times New Roman" w:eastAsia="Times New Roman" w:hAnsi="Times New Roman"/>
          <w:sz w:val="26"/>
          <w:szCs w:val="26"/>
          <w:lang w:eastAsia="ru-RU"/>
        </w:rPr>
        <w:t>- культуры и спорта Нефтеюганского района: от 15.12.2017 № 108 «О введении стандарта качества услуги «Организация и проведение официальных спортивных мероприятий»; от 16.03.2018 № 22 «Об утверждении стандарта качества предоставления услуги «Организация и проведение мероприятий» (культурно-массовых (иной деятельности, в результате которой сохраняются, создаются, распространяются и осваиваются культурные ценности)), предоставляемой негосударственными (немуниципальными) организациями, в том числе социально ориентированными некоммерческими</w:t>
      </w:r>
      <w:r w:rsidRPr="004134A0">
        <w:rPr>
          <w:rFonts w:ascii="Times New Roman" w:eastAsia="Times New Roman" w:hAnsi="Times New Roman"/>
          <w:sz w:val="26"/>
          <w:szCs w:val="26"/>
          <w:lang w:eastAsia="ru-RU"/>
        </w:rPr>
        <w:t xml:space="preserve"> организациями на территории Нефтеюганского района».</w:t>
      </w:r>
    </w:p>
    <w:p w:rsidR="00E72551" w:rsidRPr="004134A0" w:rsidRDefault="00E72551" w:rsidP="004134A0">
      <w:pPr>
        <w:spacing w:after="0" w:line="240" w:lineRule="auto"/>
        <w:ind w:right="141" w:firstLine="709"/>
        <w:jc w:val="both"/>
        <w:rPr>
          <w:rFonts w:ascii="Times New Roman" w:eastAsia="Times New Roman" w:hAnsi="Times New Roman"/>
          <w:sz w:val="26"/>
          <w:szCs w:val="26"/>
          <w:shd w:val="clear" w:color="auto" w:fill="FFFFFF"/>
          <w:lang w:eastAsia="ru-RU"/>
        </w:rPr>
      </w:pPr>
      <w:r w:rsidRPr="004134A0">
        <w:rPr>
          <w:rFonts w:ascii="Times New Roman" w:eastAsia="Times New Roman" w:hAnsi="Times New Roman"/>
          <w:sz w:val="26"/>
          <w:szCs w:val="26"/>
          <w:lang w:eastAsia="ru-RU"/>
        </w:rPr>
        <w:t xml:space="preserve">Работа по передаче субсидий некоммерческим организациям, осуществляющим деятельность в сфере культуры, осуществляется в соответствии с утвержденным порядком (постановление администрации от 30.03.2020 № 431-па-нпа «О внесении изменений в постановление администрации Нефтеюганского района от 30.10.2017 № 1914-па-нпа «Об утверждении порядка предоставления субсидий некоммерческим организациям (в том числе социально ориентированным некоммерческим организациям), не являющимся государственными (муниципальными) учреждениями, осуществляющим деятельность в сфере культуры»). </w:t>
      </w:r>
    </w:p>
    <w:p w:rsidR="00E72551" w:rsidRPr="009A4096" w:rsidRDefault="00E72551" w:rsidP="004134A0">
      <w:pPr>
        <w:spacing w:after="0" w:line="240" w:lineRule="auto"/>
        <w:ind w:right="-1" w:firstLine="709"/>
        <w:jc w:val="both"/>
        <w:rPr>
          <w:rFonts w:ascii="Times New Roman" w:eastAsia="Times New Roman" w:hAnsi="Times New Roman"/>
          <w:sz w:val="26"/>
          <w:szCs w:val="26"/>
          <w:shd w:val="clear" w:color="auto" w:fill="FFFFFF"/>
          <w:lang w:eastAsia="ru-RU"/>
        </w:rPr>
      </w:pPr>
      <w:r w:rsidRPr="004134A0">
        <w:rPr>
          <w:rFonts w:ascii="Times New Roman" w:eastAsia="Times New Roman" w:hAnsi="Times New Roman"/>
          <w:sz w:val="26"/>
          <w:szCs w:val="26"/>
          <w:lang w:eastAsia="ru-RU"/>
        </w:rPr>
        <w:t>Работа по передаче субсидий некоммерческим организациям, осуществляющим деятельность в сфере физической культуры и спорта,  проводиться в соответствии</w:t>
      </w:r>
      <w:r w:rsidRPr="004134A0">
        <w:rPr>
          <w:rFonts w:ascii="Times New Roman" w:eastAsia="Times New Roman" w:hAnsi="Times New Roman"/>
          <w:sz w:val="26"/>
          <w:szCs w:val="26"/>
          <w:shd w:val="clear" w:color="auto" w:fill="FFFFFF"/>
          <w:lang w:eastAsia="ru-RU"/>
        </w:rPr>
        <w:t xml:space="preserve"> постановлением администрации Нефтеюганского района от 22.07.2019 № 1564-па-нпа «О внесении изменений в постановление администрации Нефтеюганского района от 03.11.2017 № 1962-па-нпа «Об утверждении порядка предоставления субсидий некоммерческим организациям (в том числе социально ориентированным некоммерческим организациям), не </w:t>
      </w:r>
      <w:r w:rsidRPr="009A4096">
        <w:rPr>
          <w:rFonts w:ascii="Times New Roman" w:eastAsia="Times New Roman" w:hAnsi="Times New Roman"/>
          <w:sz w:val="26"/>
          <w:szCs w:val="26"/>
          <w:shd w:val="clear" w:color="auto" w:fill="FFFFFF"/>
          <w:lang w:eastAsia="ru-RU"/>
        </w:rPr>
        <w:t>являющимся государственными (муниципальными) учреждениями, осуществляющим деятельность в сфере физической культуры и спорта».</w:t>
      </w:r>
    </w:p>
    <w:p w:rsidR="00241BC3" w:rsidRPr="009A4096" w:rsidRDefault="00241BC3" w:rsidP="004134A0">
      <w:pPr>
        <w:tabs>
          <w:tab w:val="left" w:pos="1276"/>
        </w:tabs>
        <w:spacing w:after="0" w:line="240" w:lineRule="auto"/>
        <w:jc w:val="both"/>
        <w:rPr>
          <w:rFonts w:ascii="Times New Roman" w:hAnsi="Times New Roman" w:cs="Times New Roman"/>
          <w:b/>
          <w:sz w:val="26"/>
          <w:szCs w:val="26"/>
        </w:rPr>
      </w:pPr>
    </w:p>
    <w:p w:rsidR="009C566D" w:rsidRPr="009A4096" w:rsidRDefault="009C566D" w:rsidP="004134A0">
      <w:pPr>
        <w:pStyle w:val="af2"/>
        <w:numPr>
          <w:ilvl w:val="1"/>
          <w:numId w:val="3"/>
        </w:numPr>
        <w:tabs>
          <w:tab w:val="left" w:pos="1276"/>
        </w:tabs>
        <w:spacing w:after="0" w:line="240" w:lineRule="auto"/>
        <w:ind w:left="0" w:firstLine="709"/>
        <w:jc w:val="both"/>
        <w:rPr>
          <w:rFonts w:ascii="Times New Roman" w:hAnsi="Times New Roman" w:cs="Times New Roman"/>
          <w:b/>
          <w:sz w:val="26"/>
          <w:szCs w:val="26"/>
        </w:rPr>
      </w:pPr>
      <w:r w:rsidRPr="009A4096">
        <w:rPr>
          <w:rFonts w:ascii="Times New Roman" w:hAnsi="Times New Roman" w:cs="Times New Roman"/>
          <w:b/>
          <w:sz w:val="26"/>
          <w:szCs w:val="26"/>
        </w:rPr>
        <w:t>Анализ динамики количества поставщиков (государственных (муниципальных), негосударственных (немуниципальных)), оказывающих услуги (выполняющих работы) социальной сферы в муниципальном образовании и включенных в реестры (перечни) поставщиков.</w:t>
      </w:r>
    </w:p>
    <w:p w:rsidR="00E72551" w:rsidRPr="009A4096" w:rsidRDefault="00E72551" w:rsidP="004134A0">
      <w:pPr>
        <w:tabs>
          <w:tab w:val="left" w:pos="1276"/>
        </w:tabs>
        <w:spacing w:after="0" w:line="240" w:lineRule="auto"/>
        <w:jc w:val="both"/>
        <w:rPr>
          <w:rFonts w:ascii="Times New Roman" w:hAnsi="Times New Roman" w:cs="Times New Roman"/>
          <w:b/>
          <w:sz w:val="26"/>
          <w:szCs w:val="26"/>
        </w:rPr>
      </w:pPr>
    </w:p>
    <w:p w:rsidR="0038020D" w:rsidRPr="009A4096" w:rsidRDefault="0038020D" w:rsidP="004134A0">
      <w:pPr>
        <w:spacing w:after="0" w:line="240" w:lineRule="auto"/>
        <w:ind w:right="-1" w:firstLine="709"/>
        <w:jc w:val="both"/>
        <w:rPr>
          <w:rFonts w:ascii="Times New Roman" w:eastAsia="Times New Roman" w:hAnsi="Times New Roman"/>
          <w:sz w:val="26"/>
          <w:szCs w:val="26"/>
          <w:lang w:eastAsia="ru-RU"/>
        </w:rPr>
      </w:pPr>
      <w:r w:rsidRPr="009A4096">
        <w:rPr>
          <w:rFonts w:ascii="Times New Roman" w:eastAsia="Times New Roman" w:hAnsi="Times New Roman"/>
          <w:sz w:val="26"/>
          <w:szCs w:val="26"/>
          <w:lang w:eastAsia="ru-RU"/>
        </w:rPr>
        <w:lastRenderedPageBreak/>
        <w:t>Количество поставщиков, состоящих в отраслевых реестрах поставщиков услуг в социальной сфере в районе соста</w:t>
      </w:r>
      <w:r w:rsidR="002C0824" w:rsidRPr="009A4096">
        <w:rPr>
          <w:rFonts w:ascii="Times New Roman" w:eastAsia="Times New Roman" w:hAnsi="Times New Roman"/>
          <w:sz w:val="26"/>
          <w:szCs w:val="26"/>
          <w:lang w:eastAsia="ru-RU"/>
        </w:rPr>
        <w:t>вляет</w:t>
      </w:r>
      <w:r w:rsidR="00CA7FD8" w:rsidRPr="009A4096">
        <w:rPr>
          <w:rFonts w:ascii="Times New Roman" w:eastAsia="Times New Roman" w:hAnsi="Times New Roman"/>
          <w:sz w:val="26"/>
          <w:szCs w:val="26"/>
          <w:lang w:eastAsia="ru-RU"/>
        </w:rPr>
        <w:t xml:space="preserve"> всего 44единицы</w:t>
      </w:r>
      <w:r w:rsidR="002C0824" w:rsidRPr="009A4096">
        <w:rPr>
          <w:rFonts w:ascii="Times New Roman" w:eastAsia="Times New Roman" w:hAnsi="Times New Roman"/>
          <w:sz w:val="26"/>
          <w:szCs w:val="26"/>
          <w:lang w:eastAsia="ru-RU"/>
        </w:rPr>
        <w:t>: 36</w:t>
      </w:r>
      <w:r w:rsidRPr="009A4096">
        <w:rPr>
          <w:rFonts w:ascii="Times New Roman" w:eastAsia="Times New Roman" w:hAnsi="Times New Roman"/>
          <w:sz w:val="26"/>
          <w:szCs w:val="26"/>
          <w:lang w:eastAsia="ru-RU"/>
        </w:rPr>
        <w:t xml:space="preserve"> муниципальных учрежде</w:t>
      </w:r>
      <w:r w:rsidR="002C0824" w:rsidRPr="009A4096">
        <w:rPr>
          <w:rFonts w:ascii="Times New Roman" w:eastAsia="Times New Roman" w:hAnsi="Times New Roman"/>
          <w:sz w:val="26"/>
          <w:szCs w:val="26"/>
          <w:lang w:eastAsia="ru-RU"/>
        </w:rPr>
        <w:t>ния и 8</w:t>
      </w:r>
      <w:r w:rsidRPr="009A4096">
        <w:rPr>
          <w:rFonts w:ascii="Times New Roman" w:eastAsia="Times New Roman" w:hAnsi="Times New Roman"/>
          <w:sz w:val="26"/>
          <w:szCs w:val="26"/>
          <w:lang w:eastAsia="ru-RU"/>
        </w:rPr>
        <w:t xml:space="preserve"> немуниципальных. (АППГ </w:t>
      </w:r>
      <w:r w:rsidR="003B1E44" w:rsidRPr="009A4096">
        <w:rPr>
          <w:rFonts w:ascii="Times New Roman" w:eastAsia="Times New Roman" w:hAnsi="Times New Roman"/>
          <w:sz w:val="26"/>
          <w:szCs w:val="26"/>
          <w:lang w:eastAsia="ru-RU"/>
        </w:rPr>
        <w:t xml:space="preserve">– </w:t>
      </w:r>
      <w:r w:rsidR="00CA7FD8" w:rsidRPr="009A4096">
        <w:rPr>
          <w:rFonts w:ascii="Times New Roman" w:eastAsia="Times New Roman" w:hAnsi="Times New Roman"/>
          <w:sz w:val="26"/>
          <w:szCs w:val="26"/>
          <w:lang w:eastAsia="ru-RU"/>
        </w:rPr>
        <w:t xml:space="preserve">всего 42, 3 </w:t>
      </w:r>
      <w:proofErr w:type="gramStart"/>
      <w:r w:rsidR="00CA7FD8" w:rsidRPr="009A4096">
        <w:rPr>
          <w:rFonts w:ascii="Times New Roman" w:eastAsia="Times New Roman" w:hAnsi="Times New Roman"/>
          <w:sz w:val="26"/>
          <w:szCs w:val="26"/>
          <w:lang w:eastAsia="ru-RU"/>
        </w:rPr>
        <w:t>муниципальных  и</w:t>
      </w:r>
      <w:proofErr w:type="gramEnd"/>
      <w:r w:rsidR="00CA7FD8" w:rsidRPr="009A4096">
        <w:rPr>
          <w:rFonts w:ascii="Times New Roman" w:eastAsia="Times New Roman" w:hAnsi="Times New Roman"/>
          <w:sz w:val="26"/>
          <w:szCs w:val="26"/>
          <w:lang w:eastAsia="ru-RU"/>
        </w:rPr>
        <w:t xml:space="preserve"> 6 </w:t>
      </w:r>
      <w:proofErr w:type="spellStart"/>
      <w:r w:rsidR="00CA7FD8" w:rsidRPr="009A4096">
        <w:rPr>
          <w:rFonts w:ascii="Times New Roman" w:eastAsia="Times New Roman" w:hAnsi="Times New Roman"/>
          <w:sz w:val="26"/>
          <w:szCs w:val="26"/>
          <w:lang w:eastAsia="ru-RU"/>
        </w:rPr>
        <w:t>немун</w:t>
      </w:r>
      <w:proofErr w:type="spellEnd"/>
      <w:r w:rsidR="00CA7FD8" w:rsidRPr="009A4096">
        <w:rPr>
          <w:rFonts w:ascii="Times New Roman" w:eastAsia="Times New Roman" w:hAnsi="Times New Roman"/>
          <w:sz w:val="26"/>
          <w:szCs w:val="26"/>
          <w:lang w:eastAsia="ru-RU"/>
        </w:rPr>
        <w:t>.</w:t>
      </w:r>
      <w:r w:rsidR="003B1E44" w:rsidRPr="009A4096">
        <w:rPr>
          <w:rFonts w:ascii="Times New Roman" w:eastAsia="Times New Roman" w:hAnsi="Times New Roman"/>
          <w:sz w:val="26"/>
          <w:szCs w:val="26"/>
          <w:lang w:eastAsia="ru-RU"/>
        </w:rPr>
        <w:t>).</w:t>
      </w:r>
    </w:p>
    <w:p w:rsidR="00CA7FD8" w:rsidRPr="009A4096" w:rsidRDefault="00CA7FD8" w:rsidP="00CA7FD8">
      <w:pPr>
        <w:spacing w:after="0" w:line="240" w:lineRule="auto"/>
        <w:ind w:right="-1" w:firstLine="709"/>
        <w:jc w:val="both"/>
        <w:rPr>
          <w:rFonts w:ascii="Times New Roman" w:eastAsia="Times New Roman" w:hAnsi="Times New Roman"/>
          <w:sz w:val="26"/>
          <w:szCs w:val="26"/>
          <w:lang w:eastAsia="ru-RU"/>
        </w:rPr>
      </w:pPr>
      <w:r w:rsidRPr="009A4096">
        <w:rPr>
          <w:rFonts w:ascii="Times New Roman" w:eastAsia="Times New Roman" w:hAnsi="Times New Roman"/>
          <w:sz w:val="26"/>
          <w:szCs w:val="26"/>
          <w:lang w:eastAsia="ru-RU"/>
        </w:rPr>
        <w:t xml:space="preserve">В целях </w:t>
      </w:r>
      <w:r w:rsidRPr="009A4096">
        <w:rPr>
          <w:rFonts w:ascii="Times New Roman" w:eastAsia="Times New Roman" w:hAnsi="Times New Roman"/>
          <w:bCs/>
          <w:sz w:val="26"/>
          <w:szCs w:val="26"/>
          <w:lang w:eastAsia="ru-RU"/>
        </w:rPr>
        <w:t>обеспечения возможности идентификации поставщиков по сферам и видам предоставляемых услуг в</w:t>
      </w:r>
      <w:r w:rsidRPr="009A4096">
        <w:rPr>
          <w:rFonts w:ascii="Times New Roman" w:eastAsia="Times New Roman" w:hAnsi="Times New Roman"/>
          <w:sz w:val="26"/>
          <w:szCs w:val="26"/>
          <w:lang w:eastAsia="ru-RU"/>
        </w:rPr>
        <w:t xml:space="preserve"> первом полугодии 2020 года был актуализирован реестр поставщиков услуг в сфере культуры, физической культуры и спорта (приказ Департамента от 20.03.2020 № 31). Количество поставщиков в сфере культуры, физической культуры и спорта по состоянию на отчетную дату составляет:</w:t>
      </w:r>
    </w:p>
    <w:p w:rsidR="00CA7FD8" w:rsidRPr="009A4096" w:rsidRDefault="00CA7FD8" w:rsidP="00CA7FD8">
      <w:pPr>
        <w:spacing w:after="0" w:line="240" w:lineRule="auto"/>
        <w:ind w:right="-1" w:firstLine="709"/>
        <w:jc w:val="both"/>
        <w:rPr>
          <w:rFonts w:ascii="Times New Roman" w:eastAsia="Times New Roman" w:hAnsi="Times New Roman"/>
          <w:sz w:val="26"/>
          <w:szCs w:val="26"/>
          <w:lang w:eastAsia="ru-RU"/>
        </w:rPr>
      </w:pPr>
      <w:r w:rsidRPr="009A4096">
        <w:rPr>
          <w:rFonts w:ascii="Times New Roman" w:eastAsia="Times New Roman" w:hAnsi="Times New Roman"/>
          <w:sz w:val="26"/>
          <w:szCs w:val="26"/>
          <w:lang w:eastAsia="ru-RU"/>
        </w:rPr>
        <w:t xml:space="preserve">- в сфере культуры - 5 муниципальных учреждений и 3 немуниципальных организаций; </w:t>
      </w:r>
    </w:p>
    <w:p w:rsidR="00CA7FD8" w:rsidRPr="00CA7FD8" w:rsidRDefault="00CA7FD8" w:rsidP="00CA7FD8">
      <w:pPr>
        <w:spacing w:after="0" w:line="240" w:lineRule="auto"/>
        <w:ind w:right="-1" w:firstLine="709"/>
        <w:jc w:val="both"/>
        <w:rPr>
          <w:rFonts w:ascii="Times New Roman" w:eastAsia="Times New Roman" w:hAnsi="Times New Roman"/>
          <w:sz w:val="26"/>
          <w:szCs w:val="26"/>
          <w:lang w:eastAsia="ru-RU"/>
        </w:rPr>
      </w:pPr>
      <w:r w:rsidRPr="00CA7FD8">
        <w:rPr>
          <w:rFonts w:ascii="Times New Roman" w:eastAsia="Times New Roman" w:hAnsi="Times New Roman"/>
          <w:sz w:val="26"/>
          <w:szCs w:val="26"/>
          <w:lang w:eastAsia="ru-RU"/>
        </w:rPr>
        <w:t xml:space="preserve">- в сфере физической культуры и спорта: 2 муниципальных учреждения и 1 немуниципальная организация. </w:t>
      </w:r>
    </w:p>
    <w:p w:rsidR="00CA7FD8" w:rsidRPr="00CA7FD8" w:rsidRDefault="00CA7FD8" w:rsidP="00CA7FD8">
      <w:pPr>
        <w:spacing w:after="0" w:line="240" w:lineRule="auto"/>
        <w:ind w:right="-1" w:firstLine="709"/>
        <w:jc w:val="both"/>
        <w:rPr>
          <w:rFonts w:ascii="Times New Roman" w:eastAsia="Times New Roman" w:hAnsi="Times New Roman"/>
          <w:sz w:val="26"/>
          <w:szCs w:val="26"/>
          <w:lang w:eastAsia="ru-RU"/>
        </w:rPr>
      </w:pPr>
      <w:r w:rsidRPr="00CA7FD8">
        <w:rPr>
          <w:rFonts w:ascii="Times New Roman" w:eastAsia="Times New Roman" w:hAnsi="Times New Roman"/>
          <w:sz w:val="26"/>
          <w:szCs w:val="26"/>
          <w:lang w:eastAsia="ru-RU"/>
        </w:rPr>
        <w:t>Показатели относительно прошлого отчетного периода остались на прежнем уровне.</w:t>
      </w:r>
    </w:p>
    <w:p w:rsidR="00627E1D" w:rsidRPr="00CA7FD8" w:rsidRDefault="00E72551" w:rsidP="004134A0">
      <w:pPr>
        <w:spacing w:after="0" w:line="240" w:lineRule="auto"/>
        <w:ind w:right="-1" w:firstLine="709"/>
        <w:jc w:val="both"/>
        <w:rPr>
          <w:rFonts w:ascii="Times New Roman" w:eastAsia="Times New Roman" w:hAnsi="Times New Roman"/>
          <w:sz w:val="26"/>
          <w:szCs w:val="26"/>
          <w:lang w:eastAsia="ru-RU"/>
        </w:rPr>
      </w:pPr>
      <w:r w:rsidRPr="006A588E">
        <w:rPr>
          <w:rFonts w:ascii="Times New Roman" w:eastAsia="Times New Roman" w:hAnsi="Times New Roman"/>
          <w:sz w:val="26"/>
          <w:szCs w:val="26"/>
          <w:lang w:eastAsia="ru-RU"/>
        </w:rPr>
        <w:t xml:space="preserve">- в сфере образования: 29 муниципальных учреждений и 4 немуниципальных организации. </w:t>
      </w:r>
      <w:r w:rsidR="00627E1D" w:rsidRPr="006A588E">
        <w:rPr>
          <w:rFonts w:ascii="Times New Roman" w:eastAsia="Times New Roman" w:hAnsi="Times New Roman"/>
          <w:sz w:val="26"/>
          <w:szCs w:val="26"/>
          <w:lang w:eastAsia="ru-RU"/>
        </w:rPr>
        <w:t>Показатели относительно прошлого отчетного периода остались на прежнем уровне.</w:t>
      </w:r>
    </w:p>
    <w:p w:rsidR="00E72551" w:rsidRPr="00CA7FD8" w:rsidRDefault="00E72551" w:rsidP="004134A0">
      <w:pPr>
        <w:spacing w:after="0" w:line="240" w:lineRule="auto"/>
        <w:ind w:right="-1" w:firstLine="709"/>
        <w:jc w:val="both"/>
        <w:rPr>
          <w:rFonts w:ascii="Times New Roman" w:hAnsi="Times New Roman" w:cs="Times New Roman"/>
          <w:sz w:val="26"/>
          <w:szCs w:val="26"/>
        </w:rPr>
      </w:pPr>
      <w:r w:rsidRPr="00CA7FD8">
        <w:rPr>
          <w:rFonts w:ascii="Times New Roman" w:hAnsi="Times New Roman" w:cs="Times New Roman"/>
          <w:sz w:val="26"/>
          <w:szCs w:val="26"/>
        </w:rPr>
        <w:tab/>
      </w:r>
    </w:p>
    <w:p w:rsidR="009C566D" w:rsidRPr="00CA7FD8" w:rsidRDefault="009C566D" w:rsidP="004134A0">
      <w:pPr>
        <w:pStyle w:val="af2"/>
        <w:numPr>
          <w:ilvl w:val="1"/>
          <w:numId w:val="3"/>
        </w:numPr>
        <w:tabs>
          <w:tab w:val="left" w:pos="1276"/>
        </w:tabs>
        <w:spacing w:after="0" w:line="240" w:lineRule="auto"/>
        <w:ind w:left="0" w:firstLine="709"/>
        <w:jc w:val="both"/>
        <w:rPr>
          <w:rFonts w:ascii="Times New Roman" w:hAnsi="Times New Roman" w:cs="Times New Roman"/>
          <w:b/>
          <w:sz w:val="26"/>
          <w:szCs w:val="26"/>
        </w:rPr>
      </w:pPr>
      <w:r w:rsidRPr="00CA7FD8">
        <w:rPr>
          <w:rFonts w:ascii="Times New Roman" w:hAnsi="Times New Roman" w:cs="Times New Roman"/>
          <w:b/>
          <w:sz w:val="26"/>
          <w:szCs w:val="26"/>
        </w:rPr>
        <w:t>Создание и функционирование муниципальных ресурсных центров для некоммерческих организаций</w:t>
      </w:r>
      <w:r w:rsidR="0089130A" w:rsidRPr="00CA7FD8">
        <w:rPr>
          <w:rFonts w:ascii="Times New Roman" w:hAnsi="Times New Roman" w:cs="Times New Roman"/>
          <w:b/>
          <w:sz w:val="26"/>
          <w:szCs w:val="26"/>
        </w:rPr>
        <w:t>, добровольцев</w:t>
      </w:r>
      <w:r w:rsidRPr="00CA7FD8">
        <w:rPr>
          <w:rFonts w:ascii="Times New Roman" w:hAnsi="Times New Roman" w:cs="Times New Roman"/>
          <w:b/>
          <w:sz w:val="26"/>
          <w:szCs w:val="26"/>
        </w:rPr>
        <w:t>.</w:t>
      </w:r>
    </w:p>
    <w:p w:rsidR="00BE1942" w:rsidRPr="00CA7FD8" w:rsidRDefault="00BE1942" w:rsidP="004134A0">
      <w:pPr>
        <w:spacing w:after="0" w:line="240" w:lineRule="auto"/>
        <w:jc w:val="both"/>
        <w:rPr>
          <w:rFonts w:ascii="Times New Roman" w:hAnsi="Times New Roman" w:cs="Times New Roman"/>
          <w:sz w:val="26"/>
          <w:szCs w:val="26"/>
        </w:rPr>
      </w:pPr>
    </w:p>
    <w:p w:rsidR="00EB3B9D" w:rsidRPr="00CA7FD8" w:rsidRDefault="00BE1942" w:rsidP="004134A0">
      <w:pPr>
        <w:spacing w:after="0" w:line="240" w:lineRule="auto"/>
        <w:ind w:firstLine="708"/>
        <w:jc w:val="both"/>
        <w:rPr>
          <w:rFonts w:ascii="Times New Roman" w:hAnsi="Times New Roman" w:cs="Times New Roman"/>
          <w:sz w:val="26"/>
          <w:szCs w:val="26"/>
        </w:rPr>
      </w:pPr>
      <w:r w:rsidRPr="00CA7FD8">
        <w:rPr>
          <w:rFonts w:ascii="Times New Roman" w:hAnsi="Times New Roman" w:cs="Times New Roman"/>
          <w:sz w:val="26"/>
          <w:szCs w:val="26"/>
        </w:rPr>
        <w:t xml:space="preserve">На последнем </w:t>
      </w:r>
      <w:r w:rsidR="00EB3B9D" w:rsidRPr="00CA7FD8">
        <w:rPr>
          <w:rFonts w:ascii="Times New Roman" w:hAnsi="Times New Roman" w:cs="Times New Roman"/>
          <w:sz w:val="26"/>
          <w:szCs w:val="26"/>
        </w:rPr>
        <w:t>заседании Рабочей группы по развитию, поддержке социально ориентированных некоммерческих организаций и выработке механизмов расширения доступа негосударственных (немуниципальных) организаций (коммерческих, некоммерческих) к предоставлению услуг в социальной сфере на территории Нефтеюганского района от 15 июня 2020 года, было вынесено решение, что в связи со сложившейся обстановкой возможность создания немуниципального ресурсного центра поддержки СО НКО перенести на 2021 год.</w:t>
      </w:r>
    </w:p>
    <w:p w:rsidR="007E167D" w:rsidRPr="00CA7FD8" w:rsidRDefault="007E167D" w:rsidP="00B7386C">
      <w:pPr>
        <w:tabs>
          <w:tab w:val="left" w:pos="1276"/>
        </w:tabs>
        <w:spacing w:after="0" w:line="360" w:lineRule="auto"/>
        <w:jc w:val="both"/>
        <w:rPr>
          <w:rFonts w:ascii="Times New Roman" w:hAnsi="Times New Roman" w:cs="Times New Roman"/>
          <w:sz w:val="26"/>
          <w:szCs w:val="26"/>
        </w:rPr>
      </w:pPr>
    </w:p>
    <w:p w:rsidR="009C566D" w:rsidRPr="00CA7FD8" w:rsidRDefault="009C566D" w:rsidP="004134A0">
      <w:pPr>
        <w:pStyle w:val="af2"/>
        <w:numPr>
          <w:ilvl w:val="1"/>
          <w:numId w:val="3"/>
        </w:numPr>
        <w:tabs>
          <w:tab w:val="left" w:pos="1276"/>
        </w:tabs>
        <w:spacing w:after="0" w:line="240" w:lineRule="auto"/>
        <w:ind w:left="0" w:firstLine="709"/>
        <w:jc w:val="both"/>
        <w:rPr>
          <w:rFonts w:ascii="Times New Roman" w:hAnsi="Times New Roman" w:cs="Times New Roman"/>
          <w:b/>
          <w:sz w:val="26"/>
          <w:szCs w:val="26"/>
        </w:rPr>
      </w:pPr>
      <w:r w:rsidRPr="00CA7FD8">
        <w:rPr>
          <w:rFonts w:ascii="Times New Roman" w:hAnsi="Times New Roman" w:cs="Times New Roman"/>
          <w:b/>
          <w:sz w:val="26"/>
          <w:szCs w:val="26"/>
        </w:rPr>
        <w:t>Сведения о предоставлении возможности негосударственным (немуниципальным) поставщикам получать меры поддержки в электронной форме (по принципу «одного окна»).</w:t>
      </w:r>
    </w:p>
    <w:p w:rsidR="000519DA" w:rsidRPr="00CA7FD8" w:rsidRDefault="000519DA" w:rsidP="004134A0">
      <w:pPr>
        <w:tabs>
          <w:tab w:val="left" w:pos="1276"/>
        </w:tabs>
        <w:spacing w:after="0" w:line="240" w:lineRule="auto"/>
        <w:jc w:val="both"/>
        <w:rPr>
          <w:rFonts w:ascii="Times New Roman" w:hAnsi="Times New Roman" w:cs="Times New Roman"/>
          <w:sz w:val="26"/>
          <w:szCs w:val="26"/>
        </w:rPr>
      </w:pPr>
    </w:p>
    <w:p w:rsidR="000519DA" w:rsidRPr="00CA7FD8" w:rsidRDefault="000519DA" w:rsidP="004134A0">
      <w:pPr>
        <w:spacing w:line="240" w:lineRule="auto"/>
        <w:ind w:firstLine="567"/>
        <w:jc w:val="both"/>
        <w:rPr>
          <w:rFonts w:ascii="Times New Roman" w:hAnsi="Times New Roman" w:cs="Times New Roman"/>
          <w:color w:val="000000" w:themeColor="text1"/>
          <w:sz w:val="26"/>
          <w:szCs w:val="26"/>
        </w:rPr>
      </w:pPr>
      <w:r w:rsidRPr="00CA7FD8">
        <w:rPr>
          <w:rFonts w:ascii="Times New Roman" w:hAnsi="Times New Roman" w:cs="Times New Roman"/>
          <w:color w:val="000000" w:themeColor="text1"/>
          <w:sz w:val="26"/>
          <w:szCs w:val="26"/>
        </w:rPr>
        <w:t xml:space="preserve">В целях </w:t>
      </w:r>
      <w:r w:rsidRPr="00CA7FD8">
        <w:rPr>
          <w:rFonts w:ascii="Times New Roman" w:hAnsi="Times New Roman" w:cs="Times New Roman"/>
          <w:sz w:val="26"/>
          <w:szCs w:val="26"/>
        </w:rPr>
        <w:t xml:space="preserve">предоставления СО НКО субсидий из средств местного бюджета на реализацию социально значимых проектов Администрация Нефтеюганского района (исполнитель - Управление по связям с общественностью) осуществляет межведомственное взаимодействие с </w:t>
      </w:r>
      <w:r w:rsidRPr="00CA7FD8">
        <w:rPr>
          <w:rFonts w:ascii="Times New Roman" w:hAnsi="Times New Roman" w:cs="Times New Roman"/>
          <w:color w:val="000000" w:themeColor="text1"/>
          <w:sz w:val="26"/>
          <w:szCs w:val="26"/>
        </w:rPr>
        <w:t xml:space="preserve">Фондом социального страхования, Федеральной налоговой службой. В соответствии с </w:t>
      </w:r>
      <w:r w:rsidRPr="00CA7FD8">
        <w:rPr>
          <w:rFonts w:ascii="Times New Roman" w:hAnsi="Times New Roman" w:cs="Times New Roman"/>
          <w:bCs/>
          <w:sz w:val="26"/>
          <w:szCs w:val="26"/>
        </w:rPr>
        <w:t xml:space="preserve">Порядком </w:t>
      </w:r>
      <w:r w:rsidRPr="00CA7FD8">
        <w:rPr>
          <w:rFonts w:ascii="Times New Roman" w:hAnsi="Times New Roman" w:cs="Times New Roman"/>
          <w:sz w:val="26"/>
          <w:szCs w:val="26"/>
        </w:rPr>
        <w:t xml:space="preserve">предоставления субсидий из бюджета Нефтеюганского района </w:t>
      </w:r>
      <w:r w:rsidRPr="00CA7FD8">
        <w:rPr>
          <w:rFonts w:ascii="Times New Roman" w:hAnsi="Times New Roman" w:cs="Times New Roman"/>
          <w:bCs/>
          <w:sz w:val="26"/>
          <w:szCs w:val="26"/>
        </w:rPr>
        <w:t xml:space="preserve">в порядке межведомственного взаимодействия запрашиваются в электронном виде следующие документы: </w:t>
      </w:r>
    </w:p>
    <w:p w:rsidR="000519DA" w:rsidRPr="00CA7FD8" w:rsidRDefault="000519DA" w:rsidP="004134A0">
      <w:pPr>
        <w:pStyle w:val="2"/>
        <w:jc w:val="both"/>
        <w:rPr>
          <w:rFonts w:ascii="Times New Roman" w:hAnsi="Times New Roman" w:cs="Times New Roman"/>
          <w:b w:val="0"/>
          <w:color w:val="auto"/>
        </w:rPr>
      </w:pPr>
      <w:r w:rsidRPr="00CA7FD8">
        <w:rPr>
          <w:rFonts w:ascii="Times New Roman" w:hAnsi="Times New Roman" w:cs="Times New Roman"/>
          <w:b w:val="0"/>
        </w:rPr>
        <w:lastRenderedPageBreak/>
        <w:t xml:space="preserve">- </w:t>
      </w:r>
      <w:r w:rsidRPr="00CA7FD8">
        <w:rPr>
          <w:rFonts w:ascii="Times New Roman" w:hAnsi="Times New Roman" w:cs="Times New Roman"/>
          <w:b w:val="0"/>
          <w:bCs w:val="0"/>
          <w:color w:val="000000" w:themeColor="text1"/>
        </w:rPr>
        <w:t>выписка из Единого государственного реестра юридических лиц;</w:t>
      </w:r>
    </w:p>
    <w:p w:rsidR="000519DA" w:rsidRPr="00CA7FD8" w:rsidRDefault="000519DA" w:rsidP="004134A0">
      <w:pPr>
        <w:tabs>
          <w:tab w:val="left" w:pos="0"/>
          <w:tab w:val="left" w:pos="993"/>
        </w:tabs>
        <w:spacing w:line="240" w:lineRule="auto"/>
        <w:jc w:val="both"/>
        <w:rPr>
          <w:rFonts w:ascii="Times New Roman" w:hAnsi="Times New Roman" w:cs="Times New Roman"/>
          <w:color w:val="000000" w:themeColor="text1"/>
          <w:sz w:val="26"/>
          <w:szCs w:val="26"/>
        </w:rPr>
      </w:pPr>
      <w:r w:rsidRPr="00CA7FD8">
        <w:rPr>
          <w:rFonts w:ascii="Times New Roman" w:hAnsi="Times New Roman" w:cs="Times New Roman"/>
          <w:color w:val="000000" w:themeColor="text1"/>
          <w:sz w:val="26"/>
          <w:szCs w:val="26"/>
        </w:rPr>
        <w:t xml:space="preserve">- справка налогового органа, подтверждающая отсутствие задолженности </w:t>
      </w:r>
      <w:r w:rsidRPr="00CA7FD8">
        <w:rPr>
          <w:rFonts w:ascii="Times New Roman" w:hAnsi="Times New Roman" w:cs="Times New Roman"/>
          <w:color w:val="000000" w:themeColor="text1"/>
          <w:sz w:val="26"/>
          <w:szCs w:val="26"/>
        </w:rPr>
        <w:br/>
        <w:t>по налоговым сборам и иным обязательным платежам, в том числе по страховым взносам;</w:t>
      </w:r>
    </w:p>
    <w:p w:rsidR="000519DA" w:rsidRPr="00CA7FD8" w:rsidRDefault="000519DA" w:rsidP="00CA7FD8">
      <w:pPr>
        <w:tabs>
          <w:tab w:val="left" w:pos="0"/>
          <w:tab w:val="left" w:pos="993"/>
        </w:tabs>
        <w:spacing w:line="240" w:lineRule="auto"/>
        <w:jc w:val="both"/>
        <w:rPr>
          <w:rFonts w:ascii="Times New Roman" w:hAnsi="Times New Roman" w:cs="Times New Roman"/>
          <w:color w:val="000000" w:themeColor="text1"/>
          <w:sz w:val="26"/>
          <w:szCs w:val="26"/>
        </w:rPr>
      </w:pPr>
      <w:r w:rsidRPr="00CA7FD8">
        <w:rPr>
          <w:rFonts w:ascii="Times New Roman" w:hAnsi="Times New Roman" w:cs="Times New Roman"/>
          <w:color w:val="000000" w:themeColor="text1"/>
          <w:sz w:val="26"/>
          <w:szCs w:val="26"/>
        </w:rPr>
        <w:t>- справка Фонда социального страхования, подтверждающая отсутствие задолженности по страховым взносам.</w:t>
      </w:r>
    </w:p>
    <w:p w:rsidR="009C566D" w:rsidRPr="00CA7FD8" w:rsidRDefault="009C566D" w:rsidP="00A01947">
      <w:pPr>
        <w:pStyle w:val="af2"/>
        <w:numPr>
          <w:ilvl w:val="0"/>
          <w:numId w:val="2"/>
        </w:numPr>
        <w:tabs>
          <w:tab w:val="left" w:pos="1418"/>
        </w:tabs>
        <w:spacing w:after="0" w:line="240" w:lineRule="auto"/>
        <w:ind w:left="0" w:firstLine="709"/>
        <w:jc w:val="both"/>
        <w:rPr>
          <w:rFonts w:ascii="Times New Roman" w:hAnsi="Times New Roman" w:cs="Times New Roman"/>
          <w:b/>
          <w:sz w:val="26"/>
          <w:szCs w:val="26"/>
        </w:rPr>
      </w:pPr>
      <w:r w:rsidRPr="00CA7FD8">
        <w:rPr>
          <w:rFonts w:ascii="Times New Roman" w:hAnsi="Times New Roman" w:cs="Times New Roman"/>
          <w:b/>
          <w:sz w:val="26"/>
          <w:szCs w:val="26"/>
        </w:rPr>
        <w:t>Меры поддержки негосударственных (немуниципальных) поставщиков услуг (работ) в социальной сфере.</w:t>
      </w:r>
    </w:p>
    <w:p w:rsidR="009C566D" w:rsidRPr="00CA7FD8" w:rsidRDefault="009C566D" w:rsidP="00A01947">
      <w:pPr>
        <w:pStyle w:val="af2"/>
        <w:numPr>
          <w:ilvl w:val="0"/>
          <w:numId w:val="4"/>
        </w:numPr>
        <w:tabs>
          <w:tab w:val="left" w:pos="1276"/>
        </w:tabs>
        <w:spacing w:after="0" w:line="240" w:lineRule="auto"/>
        <w:ind w:left="0" w:firstLine="709"/>
        <w:jc w:val="both"/>
        <w:rPr>
          <w:rFonts w:ascii="Times New Roman" w:hAnsi="Times New Roman" w:cs="Times New Roman"/>
          <w:b/>
          <w:sz w:val="26"/>
          <w:szCs w:val="26"/>
        </w:rPr>
      </w:pPr>
      <w:r w:rsidRPr="00CA7FD8">
        <w:rPr>
          <w:rFonts w:ascii="Times New Roman" w:hAnsi="Times New Roman" w:cs="Times New Roman"/>
          <w:b/>
          <w:sz w:val="26"/>
          <w:szCs w:val="26"/>
        </w:rPr>
        <w:t>Финансовая поддержка:</w:t>
      </w:r>
    </w:p>
    <w:p w:rsidR="003F6F4E" w:rsidRPr="00CA7FD8" w:rsidRDefault="009C566D" w:rsidP="0009045B">
      <w:pPr>
        <w:pStyle w:val="af2"/>
        <w:numPr>
          <w:ilvl w:val="0"/>
          <w:numId w:val="5"/>
        </w:numPr>
        <w:tabs>
          <w:tab w:val="left" w:pos="993"/>
        </w:tabs>
        <w:spacing w:after="0" w:line="360" w:lineRule="auto"/>
        <w:ind w:left="0" w:firstLine="709"/>
        <w:jc w:val="both"/>
        <w:rPr>
          <w:rFonts w:ascii="Times New Roman" w:hAnsi="Times New Roman" w:cs="Times New Roman"/>
          <w:b/>
          <w:sz w:val="26"/>
          <w:szCs w:val="26"/>
        </w:rPr>
      </w:pPr>
      <w:proofErr w:type="gramStart"/>
      <w:r w:rsidRPr="00CA7FD8">
        <w:rPr>
          <w:rFonts w:ascii="Times New Roman" w:hAnsi="Times New Roman" w:cs="Times New Roman"/>
          <w:b/>
          <w:sz w:val="26"/>
          <w:szCs w:val="26"/>
        </w:rPr>
        <w:t>механизмы</w:t>
      </w:r>
      <w:proofErr w:type="gramEnd"/>
      <w:r w:rsidRPr="00CA7FD8">
        <w:rPr>
          <w:rFonts w:ascii="Times New Roman" w:hAnsi="Times New Roman" w:cs="Times New Roman"/>
          <w:b/>
          <w:sz w:val="26"/>
          <w:szCs w:val="26"/>
        </w:rPr>
        <w:t xml:space="preserve"> финансирования услуг (работ) социальной сферы, предусмотренные для негосударственны</w:t>
      </w:r>
      <w:r w:rsidR="003F6F4E" w:rsidRPr="00CA7FD8">
        <w:rPr>
          <w:rFonts w:ascii="Times New Roman" w:hAnsi="Times New Roman" w:cs="Times New Roman"/>
          <w:b/>
          <w:sz w:val="26"/>
          <w:szCs w:val="26"/>
        </w:rPr>
        <w:t>х (немуниципальных) организаций.</w:t>
      </w:r>
    </w:p>
    <w:p w:rsidR="007E7885" w:rsidRPr="00CA7FD8" w:rsidRDefault="003F101E" w:rsidP="00636D9A">
      <w:pPr>
        <w:spacing w:after="0" w:line="240" w:lineRule="auto"/>
        <w:ind w:firstLine="708"/>
        <w:jc w:val="both"/>
        <w:rPr>
          <w:rFonts w:ascii="Times New Roman" w:hAnsi="Times New Roman" w:cs="Times New Roman"/>
          <w:sz w:val="26"/>
          <w:szCs w:val="26"/>
        </w:rPr>
      </w:pPr>
      <w:r w:rsidRPr="00CA7FD8">
        <w:rPr>
          <w:rFonts w:ascii="Times New Roman" w:hAnsi="Times New Roman" w:cs="Times New Roman"/>
          <w:sz w:val="26"/>
          <w:szCs w:val="26"/>
        </w:rPr>
        <w:t>В Нефтеюганском районе использ</w:t>
      </w:r>
      <w:r w:rsidR="007E7885" w:rsidRPr="00CA7FD8">
        <w:rPr>
          <w:rFonts w:ascii="Times New Roman" w:hAnsi="Times New Roman" w:cs="Times New Roman"/>
          <w:sz w:val="26"/>
          <w:szCs w:val="26"/>
        </w:rPr>
        <w:t>уются</w:t>
      </w:r>
      <w:r w:rsidRPr="00CA7FD8">
        <w:rPr>
          <w:rFonts w:ascii="Times New Roman" w:hAnsi="Times New Roman" w:cs="Times New Roman"/>
          <w:sz w:val="26"/>
          <w:szCs w:val="26"/>
        </w:rPr>
        <w:t xml:space="preserve"> следующие механизмы передачи средств бюджета на оказание услуг (выполнение работ) социальной сферы для негосударственных организаций</w:t>
      </w:r>
      <w:r w:rsidR="007E7885" w:rsidRPr="00CA7FD8">
        <w:rPr>
          <w:rFonts w:ascii="Times New Roman" w:hAnsi="Times New Roman" w:cs="Times New Roman"/>
          <w:sz w:val="26"/>
          <w:szCs w:val="26"/>
        </w:rPr>
        <w:t>:</w:t>
      </w:r>
    </w:p>
    <w:p w:rsidR="007E7885" w:rsidRPr="00CA7FD8" w:rsidRDefault="003F101E" w:rsidP="00636D9A">
      <w:pPr>
        <w:spacing w:after="0" w:line="240" w:lineRule="auto"/>
        <w:ind w:firstLine="708"/>
        <w:jc w:val="both"/>
        <w:rPr>
          <w:rFonts w:ascii="Times New Roman" w:hAnsi="Times New Roman" w:cs="Times New Roman"/>
          <w:sz w:val="26"/>
          <w:szCs w:val="26"/>
        </w:rPr>
      </w:pPr>
      <w:proofErr w:type="gramStart"/>
      <w:r w:rsidRPr="00CA7FD8">
        <w:rPr>
          <w:rFonts w:ascii="Times New Roman" w:hAnsi="Times New Roman" w:cs="Times New Roman"/>
          <w:sz w:val="26"/>
          <w:szCs w:val="26"/>
        </w:rPr>
        <w:t>субсидии</w:t>
      </w:r>
      <w:proofErr w:type="gramEnd"/>
      <w:r w:rsidRPr="00CA7FD8">
        <w:rPr>
          <w:rFonts w:ascii="Times New Roman" w:hAnsi="Times New Roman" w:cs="Times New Roman"/>
          <w:sz w:val="26"/>
          <w:szCs w:val="26"/>
        </w:rPr>
        <w:t xml:space="preserve"> на реализацию мероприятий (программ)</w:t>
      </w:r>
      <w:r w:rsidR="007E7885" w:rsidRPr="00CA7FD8">
        <w:rPr>
          <w:rFonts w:ascii="Times New Roman" w:hAnsi="Times New Roman" w:cs="Times New Roman"/>
          <w:sz w:val="26"/>
          <w:szCs w:val="26"/>
        </w:rPr>
        <w:t>;</w:t>
      </w:r>
    </w:p>
    <w:p w:rsidR="007E7885" w:rsidRPr="00CA7FD8" w:rsidRDefault="003F101E" w:rsidP="00636D9A">
      <w:pPr>
        <w:spacing w:after="0" w:line="240" w:lineRule="auto"/>
        <w:ind w:firstLine="708"/>
        <w:jc w:val="both"/>
        <w:rPr>
          <w:rFonts w:ascii="Times New Roman" w:hAnsi="Times New Roman" w:cs="Times New Roman"/>
          <w:sz w:val="26"/>
          <w:szCs w:val="26"/>
        </w:rPr>
      </w:pPr>
      <w:proofErr w:type="gramStart"/>
      <w:r w:rsidRPr="00CA7FD8">
        <w:rPr>
          <w:rFonts w:ascii="Times New Roman" w:hAnsi="Times New Roman" w:cs="Times New Roman"/>
          <w:sz w:val="26"/>
          <w:szCs w:val="26"/>
        </w:rPr>
        <w:t>конкурентные</w:t>
      </w:r>
      <w:proofErr w:type="gramEnd"/>
      <w:r w:rsidRPr="00CA7FD8">
        <w:rPr>
          <w:rFonts w:ascii="Times New Roman" w:hAnsi="Times New Roman" w:cs="Times New Roman"/>
          <w:sz w:val="26"/>
          <w:szCs w:val="26"/>
        </w:rPr>
        <w:t xml:space="preserve"> способы закупки</w:t>
      </w:r>
      <w:r w:rsidR="007E7885" w:rsidRPr="00CA7FD8">
        <w:rPr>
          <w:rFonts w:ascii="Times New Roman" w:hAnsi="Times New Roman" w:cs="Times New Roman"/>
          <w:sz w:val="26"/>
          <w:szCs w:val="26"/>
        </w:rPr>
        <w:t>;</w:t>
      </w:r>
    </w:p>
    <w:p w:rsidR="007E7885" w:rsidRPr="00CA7FD8" w:rsidRDefault="003F101E" w:rsidP="00636D9A">
      <w:pPr>
        <w:spacing w:after="0" w:line="240" w:lineRule="auto"/>
        <w:ind w:firstLine="708"/>
        <w:jc w:val="both"/>
        <w:rPr>
          <w:rFonts w:ascii="Times New Roman" w:hAnsi="Times New Roman" w:cs="Times New Roman"/>
          <w:sz w:val="26"/>
          <w:szCs w:val="26"/>
        </w:rPr>
      </w:pPr>
      <w:proofErr w:type="gramStart"/>
      <w:r w:rsidRPr="00CA7FD8">
        <w:rPr>
          <w:rFonts w:ascii="Times New Roman" w:hAnsi="Times New Roman" w:cs="Times New Roman"/>
          <w:sz w:val="26"/>
          <w:szCs w:val="26"/>
        </w:rPr>
        <w:t>целевые</w:t>
      </w:r>
      <w:proofErr w:type="gramEnd"/>
      <w:r w:rsidRPr="00CA7FD8">
        <w:rPr>
          <w:rFonts w:ascii="Times New Roman" w:hAnsi="Times New Roman" w:cs="Times New Roman"/>
          <w:sz w:val="26"/>
          <w:szCs w:val="26"/>
        </w:rPr>
        <w:t xml:space="preserve"> потребительские субсидии </w:t>
      </w:r>
      <w:r w:rsidR="007E7885" w:rsidRPr="00CA7FD8">
        <w:rPr>
          <w:rFonts w:ascii="Times New Roman" w:hAnsi="Times New Roman" w:cs="Times New Roman"/>
          <w:sz w:val="26"/>
          <w:szCs w:val="26"/>
        </w:rPr>
        <w:t>на получение услуг (сертификат);</w:t>
      </w:r>
    </w:p>
    <w:p w:rsidR="00F35443" w:rsidRPr="00CA7FD8" w:rsidRDefault="00DD2327" w:rsidP="00636D9A">
      <w:pPr>
        <w:spacing w:after="0" w:line="240" w:lineRule="auto"/>
        <w:ind w:firstLine="708"/>
        <w:jc w:val="both"/>
        <w:rPr>
          <w:rFonts w:ascii="Times New Roman" w:hAnsi="Times New Roman" w:cs="Times New Roman"/>
          <w:sz w:val="26"/>
          <w:szCs w:val="26"/>
        </w:rPr>
      </w:pPr>
      <w:proofErr w:type="gramStart"/>
      <w:r w:rsidRPr="00CA7FD8">
        <w:rPr>
          <w:rFonts w:ascii="Times New Roman" w:hAnsi="Times New Roman" w:cs="Times New Roman"/>
          <w:sz w:val="26"/>
          <w:szCs w:val="26"/>
        </w:rPr>
        <w:t>предоставление</w:t>
      </w:r>
      <w:proofErr w:type="gramEnd"/>
      <w:r w:rsidR="007E7885" w:rsidRPr="00CA7FD8">
        <w:rPr>
          <w:rFonts w:ascii="Times New Roman" w:hAnsi="Times New Roman" w:cs="Times New Roman"/>
          <w:sz w:val="26"/>
          <w:szCs w:val="26"/>
        </w:rPr>
        <w:t xml:space="preserve"> грантов в форме субсидий для </w:t>
      </w:r>
      <w:r w:rsidRPr="00CA7FD8">
        <w:rPr>
          <w:rFonts w:ascii="Times New Roman" w:hAnsi="Times New Roman" w:cs="Times New Roman"/>
          <w:sz w:val="26"/>
          <w:szCs w:val="26"/>
        </w:rPr>
        <w:t>СО НКО на реализацию социально значимых программ и проектов</w:t>
      </w:r>
      <w:r w:rsidR="007E7885" w:rsidRPr="00CA7FD8">
        <w:rPr>
          <w:rFonts w:ascii="Times New Roman" w:hAnsi="Times New Roman" w:cs="Times New Roman"/>
          <w:sz w:val="26"/>
          <w:szCs w:val="26"/>
        </w:rPr>
        <w:t>.</w:t>
      </w:r>
    </w:p>
    <w:p w:rsidR="00F161F1" w:rsidRPr="00CA7FD8" w:rsidRDefault="00F161F1" w:rsidP="00CA7FD8">
      <w:pPr>
        <w:autoSpaceDE w:val="0"/>
        <w:autoSpaceDN w:val="0"/>
        <w:adjustRightInd w:val="0"/>
        <w:spacing w:after="202" w:line="240" w:lineRule="auto"/>
        <w:ind w:firstLine="708"/>
        <w:jc w:val="both"/>
        <w:rPr>
          <w:rFonts w:ascii="Times New Roman" w:hAnsi="Times New Roman" w:cs="Times New Roman"/>
          <w:color w:val="000000" w:themeColor="text1"/>
          <w:sz w:val="26"/>
          <w:szCs w:val="26"/>
        </w:rPr>
      </w:pPr>
      <w:r w:rsidRPr="00CA7FD8">
        <w:rPr>
          <w:rFonts w:ascii="Times New Roman" w:eastAsia="Times New Roman" w:hAnsi="Times New Roman" w:cs="Times New Roman"/>
          <w:color w:val="000000" w:themeColor="text1"/>
          <w:sz w:val="26"/>
          <w:szCs w:val="26"/>
          <w:lang w:eastAsia="ru-RU"/>
        </w:rPr>
        <w:t xml:space="preserve">Финансовая поддержка СО НКО предоставляется в рамках реализации муниципальной программы </w:t>
      </w:r>
      <w:r w:rsidRPr="00CA7FD8">
        <w:rPr>
          <w:rFonts w:ascii="Times New Roman" w:eastAsia="Times New Roman" w:hAnsi="Times New Roman" w:cs="Times New Roman"/>
          <w:sz w:val="26"/>
          <w:szCs w:val="26"/>
          <w:lang w:eastAsia="ru-RU"/>
        </w:rPr>
        <w:t>«Развитие гражданского общества Нефтеюганского района на 2019-2024 годы и на период до 2030 года</w:t>
      </w:r>
      <w:r w:rsidRPr="00CA7FD8">
        <w:rPr>
          <w:rFonts w:ascii="Times New Roman" w:eastAsia="Times New Roman" w:hAnsi="Times New Roman" w:cs="Times New Roman"/>
          <w:color w:val="000000" w:themeColor="text1"/>
          <w:sz w:val="26"/>
          <w:szCs w:val="26"/>
          <w:lang w:eastAsia="ru-RU"/>
        </w:rPr>
        <w:t xml:space="preserve"> (основное мероприятие 1 «Оказание поддержки социально ориентированным некоммерческим организациям в Нефтеюганском районе» подпрограммы </w:t>
      </w:r>
      <w:r w:rsidRPr="00CA7FD8">
        <w:rPr>
          <w:rFonts w:ascii="Times New Roman" w:eastAsia="Times New Roman" w:hAnsi="Times New Roman" w:cs="Times New Roman"/>
          <w:color w:val="000000" w:themeColor="text1"/>
          <w:sz w:val="26"/>
          <w:szCs w:val="26"/>
          <w:lang w:val="en-US" w:eastAsia="ru-RU"/>
        </w:rPr>
        <w:t>I</w:t>
      </w:r>
      <w:r w:rsidRPr="00CA7FD8">
        <w:rPr>
          <w:rFonts w:ascii="Times New Roman" w:eastAsia="Times New Roman" w:hAnsi="Times New Roman" w:cs="Times New Roman"/>
          <w:color w:val="000000" w:themeColor="text1"/>
          <w:sz w:val="26"/>
          <w:szCs w:val="26"/>
          <w:lang w:eastAsia="ru-RU"/>
        </w:rPr>
        <w:t xml:space="preserve"> «Поддержка социально 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p w:rsidR="00F71846" w:rsidRPr="006A588E" w:rsidRDefault="00B97118" w:rsidP="00CA7FD8">
      <w:pPr>
        <w:autoSpaceDE w:val="0"/>
        <w:autoSpaceDN w:val="0"/>
        <w:spacing w:after="202" w:line="240" w:lineRule="auto"/>
        <w:ind w:firstLine="708"/>
        <w:jc w:val="both"/>
        <w:rPr>
          <w:rFonts w:ascii="Times New Roman" w:hAnsi="Times New Roman" w:cs="Times New Roman"/>
          <w:sz w:val="26"/>
          <w:szCs w:val="26"/>
          <w:lang w:eastAsia="ru-RU"/>
        </w:rPr>
      </w:pPr>
      <w:r w:rsidRPr="006A588E">
        <w:rPr>
          <w:rFonts w:ascii="Times New Roman" w:hAnsi="Times New Roman" w:cs="Times New Roman"/>
          <w:sz w:val="26"/>
          <w:szCs w:val="26"/>
        </w:rPr>
        <w:t xml:space="preserve">В сфере образования в </w:t>
      </w:r>
      <w:r w:rsidR="00D84F84" w:rsidRPr="006A588E">
        <w:rPr>
          <w:rFonts w:ascii="Times New Roman" w:hAnsi="Times New Roman" w:cs="Times New Roman"/>
          <w:sz w:val="26"/>
          <w:szCs w:val="26"/>
        </w:rPr>
        <w:t xml:space="preserve">1 </w:t>
      </w:r>
      <w:r w:rsidR="00CA7FD8" w:rsidRPr="006A588E">
        <w:rPr>
          <w:rFonts w:ascii="Times New Roman" w:hAnsi="Times New Roman" w:cs="Times New Roman"/>
          <w:sz w:val="26"/>
          <w:szCs w:val="26"/>
        </w:rPr>
        <w:t>полугодии</w:t>
      </w:r>
      <w:r w:rsidR="00D84F84" w:rsidRPr="006A588E">
        <w:rPr>
          <w:rFonts w:ascii="Times New Roman" w:hAnsi="Times New Roman" w:cs="Times New Roman"/>
          <w:sz w:val="26"/>
          <w:szCs w:val="26"/>
        </w:rPr>
        <w:t xml:space="preserve"> 2020</w:t>
      </w:r>
      <w:r w:rsidR="00F71846" w:rsidRPr="006A588E">
        <w:rPr>
          <w:rFonts w:ascii="Times New Roman" w:hAnsi="Times New Roman" w:cs="Times New Roman"/>
          <w:sz w:val="26"/>
          <w:szCs w:val="26"/>
        </w:rPr>
        <w:t xml:space="preserve"> году передана 1 услуга «Реализация дополнительных общеразвивающих программ» (сертификат персонифицированного финансирования).</w:t>
      </w:r>
    </w:p>
    <w:p w:rsidR="00CA7FD8" w:rsidRPr="00CA7FD8" w:rsidRDefault="00D84F84" w:rsidP="00CA7FD8">
      <w:pPr>
        <w:spacing w:after="0" w:line="240" w:lineRule="auto"/>
        <w:ind w:right="-1" w:firstLine="709"/>
        <w:jc w:val="both"/>
        <w:rPr>
          <w:rFonts w:ascii="Times New Roman" w:eastAsia="Times New Roman" w:hAnsi="Times New Roman"/>
          <w:sz w:val="26"/>
          <w:szCs w:val="26"/>
          <w:lang w:eastAsia="ru-RU"/>
        </w:rPr>
      </w:pPr>
      <w:r w:rsidRPr="00CA7FD8">
        <w:rPr>
          <w:rFonts w:ascii="Times New Roman" w:hAnsi="Times New Roman" w:cs="Times New Roman"/>
          <w:sz w:val="26"/>
          <w:szCs w:val="26"/>
        </w:rPr>
        <w:tab/>
      </w:r>
      <w:r w:rsidR="003F6F4E" w:rsidRPr="00CA7FD8">
        <w:rPr>
          <w:rFonts w:ascii="Times New Roman" w:hAnsi="Times New Roman" w:cs="Times New Roman"/>
          <w:sz w:val="26"/>
          <w:szCs w:val="26"/>
        </w:rPr>
        <w:t xml:space="preserve">В сфере культуры и спорта – </w:t>
      </w:r>
      <w:r w:rsidR="00CA7FD8">
        <w:rPr>
          <w:rFonts w:ascii="Times New Roman" w:eastAsia="Times New Roman" w:hAnsi="Times New Roman"/>
          <w:sz w:val="26"/>
          <w:szCs w:val="26"/>
          <w:lang w:eastAsia="ru-RU"/>
        </w:rPr>
        <w:t>с</w:t>
      </w:r>
      <w:r w:rsidR="00CA7FD8" w:rsidRPr="00CA7FD8">
        <w:rPr>
          <w:rFonts w:ascii="Times New Roman" w:eastAsia="Times New Roman" w:hAnsi="Times New Roman"/>
          <w:sz w:val="26"/>
          <w:szCs w:val="26"/>
          <w:lang w:eastAsia="ru-RU"/>
        </w:rPr>
        <w:t>убсидия направляется на финансовое обеспечение (возмещения затрат) оказания общественно полезных услуг в сфере культуры и спорта в соответствии с соглашением (договором) о предоставлении субсидий из бюджета Нефтеюганского района некоммерческим организациям, не являющимся государственными (муниципальными) учреждениями в целях финансового обеспечения (возмещения затрат) оказания общественно полезных услуг. Сумма предоставленной субсидии на реализацию программы (проекта) определяется в результате оценки членами конкурсной комиссии представленных на конкурсный отбор заявок, далее размер субсидии определяется в соответствии с методикой, установленной соответствующим порядком предоставления субсидии.</w:t>
      </w:r>
    </w:p>
    <w:p w:rsidR="00AB16A2" w:rsidRPr="00CA7FD8" w:rsidRDefault="00D84F84" w:rsidP="00CA7FD8">
      <w:pPr>
        <w:tabs>
          <w:tab w:val="left" w:pos="993"/>
        </w:tabs>
        <w:spacing w:after="0" w:line="240" w:lineRule="auto"/>
        <w:jc w:val="both"/>
        <w:rPr>
          <w:rFonts w:ascii="Times New Roman" w:hAnsi="Times New Roman" w:cs="Times New Roman"/>
          <w:sz w:val="26"/>
          <w:szCs w:val="26"/>
        </w:rPr>
      </w:pPr>
      <w:r w:rsidRPr="00CA7FD8">
        <w:rPr>
          <w:rFonts w:ascii="Times New Roman" w:hAnsi="Times New Roman" w:cs="Times New Roman"/>
          <w:sz w:val="26"/>
          <w:szCs w:val="26"/>
        </w:rPr>
        <w:tab/>
      </w:r>
      <w:r w:rsidR="003F6F4E" w:rsidRPr="00CA7FD8">
        <w:rPr>
          <w:rFonts w:ascii="Times New Roman" w:hAnsi="Times New Roman" w:cs="Times New Roman"/>
          <w:sz w:val="26"/>
          <w:szCs w:val="26"/>
        </w:rPr>
        <w:t xml:space="preserve">В сфере укрепления межнационального согласия, поддержку и развития языков, народных промыслов – предоставлена субсидия на мероприятия, направленные на укрепление финно-угорских связей, этнографического туризма, </w:t>
      </w:r>
      <w:r w:rsidR="003F6F4E" w:rsidRPr="00CA7FD8">
        <w:rPr>
          <w:rFonts w:ascii="Times New Roman" w:hAnsi="Times New Roman" w:cs="Times New Roman"/>
          <w:sz w:val="26"/>
          <w:szCs w:val="26"/>
        </w:rPr>
        <w:lastRenderedPageBreak/>
        <w:t>поддержку и развитие языков и культуры коренных малочисленных народов проживающих на т</w:t>
      </w:r>
      <w:r w:rsidR="00164230" w:rsidRPr="00CA7FD8">
        <w:rPr>
          <w:rFonts w:ascii="Times New Roman" w:hAnsi="Times New Roman" w:cs="Times New Roman"/>
          <w:sz w:val="26"/>
          <w:szCs w:val="26"/>
        </w:rPr>
        <w:t xml:space="preserve">ерритории Нефтеюганского района </w:t>
      </w:r>
      <w:r w:rsidR="00AB16A2" w:rsidRPr="00CA7FD8">
        <w:rPr>
          <w:rFonts w:ascii="Times New Roman" w:eastAsia="Times New Roman" w:hAnsi="Times New Roman" w:cs="Times New Roman"/>
          <w:color w:val="000000" w:themeColor="text1"/>
          <w:sz w:val="26"/>
          <w:szCs w:val="26"/>
          <w:lang w:eastAsia="ru-RU"/>
        </w:rPr>
        <w:t>в рамках реализации муниципальной программы «Социально-экономическое развитие населения района из числа коренных малочисленных народов Севера Нефтеюганского района на 2019-2024 годы и на период до 2030 года», утвержденной постановлением администрации Нефтеюганского района от 31.10.2016 № 1785-па-нп (основное мероприятие 4 «Меры поддержки, направленные на укрепление межнационального согласия, поддержку и разви</w:t>
      </w:r>
      <w:r w:rsidR="00164230" w:rsidRPr="00CA7FD8">
        <w:rPr>
          <w:rFonts w:ascii="Times New Roman" w:eastAsia="Times New Roman" w:hAnsi="Times New Roman" w:cs="Times New Roman"/>
          <w:color w:val="000000" w:themeColor="text1"/>
          <w:sz w:val="26"/>
          <w:szCs w:val="26"/>
          <w:lang w:eastAsia="ru-RU"/>
        </w:rPr>
        <w:t xml:space="preserve">тие языков, народных промыслов». </w:t>
      </w:r>
      <w:r w:rsidR="00AB16A2" w:rsidRPr="00CA7FD8">
        <w:rPr>
          <w:rFonts w:ascii="Times New Roman" w:eastAsia="Times New Roman" w:hAnsi="Times New Roman" w:cs="Times New Roman"/>
          <w:color w:val="000000" w:themeColor="text1"/>
          <w:sz w:val="26"/>
          <w:szCs w:val="26"/>
          <w:lang w:eastAsia="ru-RU"/>
        </w:rPr>
        <w:t xml:space="preserve"> </w:t>
      </w:r>
    </w:p>
    <w:p w:rsidR="00A01947" w:rsidRPr="00A01947" w:rsidRDefault="00A01947" w:rsidP="00A01947">
      <w:pPr>
        <w:spacing w:line="240" w:lineRule="auto"/>
        <w:ind w:firstLine="709"/>
        <w:jc w:val="both"/>
        <w:rPr>
          <w:rFonts w:ascii="Times New Roman" w:hAnsi="Times New Roman" w:cs="Times New Roman"/>
          <w:sz w:val="26"/>
          <w:szCs w:val="26"/>
        </w:rPr>
      </w:pPr>
      <w:r w:rsidRPr="00A01947">
        <w:rPr>
          <w:rFonts w:ascii="Times New Roman" w:hAnsi="Times New Roman" w:cs="Times New Roman"/>
          <w:sz w:val="26"/>
          <w:szCs w:val="26"/>
        </w:rPr>
        <w:t xml:space="preserve">Оказание финансовой поддержки социальным предпринимателям осуществляется в рамках муниципальной программы Нефтеюганского района </w:t>
      </w:r>
      <w:r w:rsidRPr="00A01947">
        <w:rPr>
          <w:rFonts w:ascii="Times New Roman" w:hAnsi="Times New Roman" w:cs="Times New Roman"/>
          <w:bCs/>
          <w:sz w:val="26"/>
          <w:szCs w:val="26"/>
        </w:rPr>
        <w:t>«Содействие развитию малого и среднего предпринимательства и создание условий для развития потребительского рынка в Нефтеюганском районе на 2019-2024 годы и на период до 2030 года»</w:t>
      </w:r>
      <w:r w:rsidRPr="00A01947">
        <w:rPr>
          <w:rFonts w:ascii="Times New Roman" w:hAnsi="Times New Roman" w:cs="Times New Roman"/>
          <w:sz w:val="26"/>
          <w:szCs w:val="26"/>
        </w:rPr>
        <w:t>, утвержденной постановлением администрации Нефтеюганского района от 31.10.2016 № 1782-па-нпа (далее – муниципальная программа)</w:t>
      </w:r>
      <w:r>
        <w:rPr>
          <w:rFonts w:ascii="Times New Roman" w:hAnsi="Times New Roman" w:cs="Times New Roman"/>
          <w:sz w:val="26"/>
          <w:szCs w:val="26"/>
        </w:rPr>
        <w:t>. О</w:t>
      </w:r>
      <w:r w:rsidRPr="00A01947">
        <w:rPr>
          <w:rFonts w:ascii="Times New Roman" w:hAnsi="Times New Roman" w:cs="Times New Roman"/>
          <w:sz w:val="26"/>
          <w:szCs w:val="26"/>
        </w:rPr>
        <w:t>сновное мероприятие «Региональный проект «Расширение доступа субъектов малого и среднего предпринимательства к финансовой поддержке, в том числе к льготному финансированию».</w:t>
      </w:r>
    </w:p>
    <w:p w:rsidR="00A01947" w:rsidRPr="00A01947" w:rsidRDefault="00A01947" w:rsidP="00A01947">
      <w:pPr>
        <w:spacing w:line="240" w:lineRule="auto"/>
        <w:ind w:firstLine="709"/>
        <w:jc w:val="both"/>
        <w:rPr>
          <w:rFonts w:ascii="Times New Roman" w:hAnsi="Times New Roman" w:cs="Times New Roman"/>
          <w:sz w:val="26"/>
          <w:szCs w:val="26"/>
        </w:rPr>
      </w:pPr>
      <w:r w:rsidRPr="00A01947">
        <w:rPr>
          <w:rFonts w:ascii="Times New Roman" w:hAnsi="Times New Roman" w:cs="Times New Roman"/>
          <w:sz w:val="26"/>
          <w:szCs w:val="26"/>
        </w:rPr>
        <w:t>Объем плановых бюджетных ассигнований на 2020 год по данному мероприятию 2800 тыс. рублей, в том числе местный бюджет 672 тыс. рублей, окружной бюджет 2128 тыс. рублей.</w:t>
      </w:r>
      <w:r>
        <w:rPr>
          <w:rFonts w:ascii="Times New Roman" w:hAnsi="Times New Roman" w:cs="Times New Roman"/>
          <w:sz w:val="26"/>
          <w:szCs w:val="26"/>
        </w:rPr>
        <w:t xml:space="preserve"> </w:t>
      </w:r>
      <w:r w:rsidRPr="00A01947">
        <w:rPr>
          <w:rFonts w:ascii="Times New Roman" w:hAnsi="Times New Roman" w:cs="Times New Roman"/>
          <w:sz w:val="26"/>
          <w:szCs w:val="26"/>
        </w:rPr>
        <w:t>По состоянию на 01.07.2020 финансовую поддержку в рамках регионального проекта получили 16 субъектов малого и среднего предпринимательства Нефтеюганского района на общую сумму 2800 тыс.</w:t>
      </w:r>
      <w:r>
        <w:rPr>
          <w:rFonts w:ascii="Times New Roman" w:hAnsi="Times New Roman" w:cs="Times New Roman"/>
          <w:sz w:val="26"/>
          <w:szCs w:val="26"/>
        </w:rPr>
        <w:t xml:space="preserve"> </w:t>
      </w:r>
      <w:r w:rsidRPr="00A01947">
        <w:rPr>
          <w:rFonts w:ascii="Times New Roman" w:hAnsi="Times New Roman" w:cs="Times New Roman"/>
          <w:sz w:val="26"/>
          <w:szCs w:val="26"/>
        </w:rPr>
        <w:t>рублей.</w:t>
      </w:r>
    </w:p>
    <w:p w:rsidR="00A01947" w:rsidRPr="009A4096" w:rsidRDefault="00A01947" w:rsidP="009A4096">
      <w:pPr>
        <w:spacing w:line="240" w:lineRule="auto"/>
        <w:ind w:firstLine="708"/>
        <w:jc w:val="both"/>
        <w:rPr>
          <w:rFonts w:ascii="Times New Roman" w:hAnsi="Times New Roman" w:cs="Times New Roman"/>
          <w:sz w:val="26"/>
          <w:szCs w:val="26"/>
        </w:rPr>
      </w:pPr>
      <w:r w:rsidRPr="009A4096">
        <w:rPr>
          <w:rFonts w:ascii="Times New Roman" w:hAnsi="Times New Roman" w:cs="Times New Roman"/>
          <w:sz w:val="26"/>
          <w:szCs w:val="26"/>
        </w:rPr>
        <w:t>В соответствии с календарным планом осуществляется прием документов на предоставление гранта начинающим предпринимателям и грантов на развитие бизнеса действующим предпринимателям, в том числе социальным предпринимателям, с 01.07.2020 по 15.07.2020.</w:t>
      </w:r>
    </w:p>
    <w:p w:rsidR="00743502" w:rsidRPr="009A4096" w:rsidRDefault="009C566D" w:rsidP="009A4096">
      <w:pPr>
        <w:pStyle w:val="af2"/>
        <w:numPr>
          <w:ilvl w:val="0"/>
          <w:numId w:val="5"/>
        </w:numPr>
        <w:tabs>
          <w:tab w:val="left" w:pos="993"/>
        </w:tabs>
        <w:spacing w:after="0" w:line="240" w:lineRule="auto"/>
        <w:ind w:left="0" w:firstLine="0"/>
        <w:jc w:val="both"/>
        <w:rPr>
          <w:rFonts w:ascii="Times New Roman" w:hAnsi="Times New Roman" w:cs="Times New Roman"/>
          <w:b/>
          <w:sz w:val="26"/>
          <w:szCs w:val="26"/>
        </w:rPr>
      </w:pPr>
      <w:proofErr w:type="gramStart"/>
      <w:r w:rsidRPr="009A4096">
        <w:rPr>
          <w:rFonts w:ascii="Times New Roman" w:hAnsi="Times New Roman" w:cs="Times New Roman"/>
          <w:b/>
          <w:sz w:val="26"/>
          <w:szCs w:val="26"/>
        </w:rPr>
        <w:t>анализ</w:t>
      </w:r>
      <w:proofErr w:type="gramEnd"/>
      <w:r w:rsidRPr="009A4096">
        <w:rPr>
          <w:rFonts w:ascii="Times New Roman" w:hAnsi="Times New Roman" w:cs="Times New Roman"/>
          <w:b/>
          <w:sz w:val="26"/>
          <w:szCs w:val="26"/>
        </w:rPr>
        <w:t xml:space="preserve"> динамики объемов предоставл</w:t>
      </w:r>
      <w:r w:rsidR="00CD2B43" w:rsidRPr="009A4096">
        <w:rPr>
          <w:rFonts w:ascii="Times New Roman" w:hAnsi="Times New Roman" w:cs="Times New Roman"/>
          <w:b/>
          <w:sz w:val="26"/>
          <w:szCs w:val="26"/>
        </w:rPr>
        <w:t>яемой финансовой поддержки.</w:t>
      </w:r>
    </w:p>
    <w:p w:rsidR="00F161F1" w:rsidRPr="009A4096" w:rsidRDefault="00F161F1" w:rsidP="009A4096">
      <w:pPr>
        <w:autoSpaceDE w:val="0"/>
        <w:autoSpaceDN w:val="0"/>
        <w:adjustRightInd w:val="0"/>
        <w:spacing w:after="0" w:line="240" w:lineRule="auto"/>
        <w:ind w:firstLine="708"/>
        <w:jc w:val="both"/>
        <w:rPr>
          <w:rFonts w:ascii="Times New Roman" w:hAnsi="Times New Roman" w:cs="Times New Roman"/>
          <w:sz w:val="26"/>
          <w:szCs w:val="26"/>
        </w:rPr>
      </w:pPr>
      <w:r w:rsidRPr="009A4096">
        <w:rPr>
          <w:rFonts w:ascii="Times New Roman" w:hAnsi="Times New Roman" w:cs="Times New Roman"/>
          <w:sz w:val="26"/>
          <w:szCs w:val="26"/>
        </w:rPr>
        <w:t xml:space="preserve">За 1 полугодие 2020 года </w:t>
      </w:r>
      <w:r w:rsidRPr="009A4096">
        <w:rPr>
          <w:rFonts w:ascii="Times New Roman" w:hAnsi="Times New Roman" w:cs="Times New Roman"/>
          <w:color w:val="000000" w:themeColor="text1"/>
          <w:sz w:val="26"/>
          <w:szCs w:val="26"/>
        </w:rPr>
        <w:t xml:space="preserve">по результатам конкурсов на получение субсидий на реализацию социально значимых проектов СО НКО, исходя из возможностей местного бюджета, выделено </w:t>
      </w:r>
      <w:r w:rsidRPr="009A4096">
        <w:rPr>
          <w:rFonts w:ascii="Times New Roman" w:hAnsi="Times New Roman" w:cs="Times New Roman"/>
          <w:sz w:val="26"/>
          <w:szCs w:val="26"/>
        </w:rPr>
        <w:t>3 950 тыс. рублей (АППГ – 4 500 тыс. рублей).</w:t>
      </w:r>
    </w:p>
    <w:p w:rsidR="00E40DAD" w:rsidRPr="009A4096" w:rsidRDefault="00E40DAD" w:rsidP="009A4096">
      <w:pPr>
        <w:tabs>
          <w:tab w:val="left" w:pos="709"/>
        </w:tabs>
        <w:spacing w:after="0" w:line="240" w:lineRule="auto"/>
        <w:ind w:firstLine="709"/>
        <w:jc w:val="both"/>
        <w:rPr>
          <w:rFonts w:ascii="Times New Roman" w:eastAsia="Times New Roman" w:hAnsi="Times New Roman" w:cs="Times New Roman"/>
          <w:color w:val="000000" w:themeColor="text1"/>
          <w:sz w:val="26"/>
          <w:szCs w:val="26"/>
          <w:highlight w:val="yellow"/>
          <w:lang w:eastAsia="ru-RU"/>
        </w:rPr>
      </w:pPr>
    </w:p>
    <w:p w:rsidR="00E40DAD" w:rsidRPr="00D25C38" w:rsidRDefault="00E40DAD" w:rsidP="009A4096">
      <w:pPr>
        <w:tabs>
          <w:tab w:val="left" w:pos="709"/>
        </w:tabs>
        <w:spacing w:after="0" w:line="240" w:lineRule="auto"/>
        <w:jc w:val="both"/>
        <w:rPr>
          <w:rFonts w:ascii="Times New Roman" w:eastAsia="Times New Roman" w:hAnsi="Times New Roman" w:cs="Times New Roman"/>
          <w:color w:val="000000" w:themeColor="text1"/>
          <w:sz w:val="26"/>
          <w:szCs w:val="26"/>
          <w:lang w:eastAsia="ru-RU"/>
        </w:rPr>
      </w:pPr>
      <w:r w:rsidRPr="009A4096">
        <w:rPr>
          <w:rFonts w:ascii="Times New Roman" w:hAnsi="Times New Roman" w:cs="Times New Roman"/>
          <w:sz w:val="26"/>
          <w:szCs w:val="26"/>
        </w:rPr>
        <w:tab/>
      </w:r>
      <w:r w:rsidRPr="00D25C38">
        <w:rPr>
          <w:rFonts w:ascii="Times New Roman" w:eastAsia="Times New Roman" w:hAnsi="Times New Roman" w:cs="Times New Roman"/>
          <w:color w:val="000000" w:themeColor="text1"/>
          <w:sz w:val="26"/>
          <w:szCs w:val="26"/>
          <w:lang w:eastAsia="ru-RU"/>
        </w:rPr>
        <w:t xml:space="preserve">В первом полугодии 2020 года по результатам конкурса на получение субсидий на реализацию социально значимых проектов СО НКО исходя из возможностей местного бюджета, выделено 0,400 млн. рублей (АППГ - 0,2893 </w:t>
      </w:r>
      <w:proofErr w:type="spellStart"/>
      <w:r w:rsidRPr="00D25C38">
        <w:rPr>
          <w:rFonts w:ascii="Times New Roman" w:eastAsia="Times New Roman" w:hAnsi="Times New Roman" w:cs="Times New Roman"/>
          <w:color w:val="000000" w:themeColor="text1"/>
          <w:sz w:val="26"/>
          <w:szCs w:val="26"/>
          <w:lang w:eastAsia="ru-RU"/>
        </w:rPr>
        <w:t>млн.руб</w:t>
      </w:r>
      <w:proofErr w:type="spellEnd"/>
      <w:r w:rsidRPr="00D25C38">
        <w:rPr>
          <w:rFonts w:ascii="Times New Roman" w:eastAsia="Times New Roman" w:hAnsi="Times New Roman" w:cs="Times New Roman"/>
          <w:color w:val="000000" w:themeColor="text1"/>
          <w:sz w:val="26"/>
          <w:szCs w:val="26"/>
          <w:lang w:eastAsia="ru-RU"/>
        </w:rPr>
        <w:t xml:space="preserve">), на получение субсидий на реализацию социально значимых проектов СО НКО заключено 2 соглашения на сумму 0,2217 млн. </w:t>
      </w:r>
      <w:proofErr w:type="gramStart"/>
      <w:r w:rsidRPr="00D25C38">
        <w:rPr>
          <w:rFonts w:ascii="Times New Roman" w:eastAsia="Times New Roman" w:hAnsi="Times New Roman" w:cs="Times New Roman"/>
          <w:color w:val="000000" w:themeColor="text1"/>
          <w:sz w:val="26"/>
          <w:szCs w:val="26"/>
          <w:lang w:eastAsia="ru-RU"/>
        </w:rPr>
        <w:t>руб.( АППГ</w:t>
      </w:r>
      <w:proofErr w:type="gramEnd"/>
      <w:r w:rsidRPr="00D25C38">
        <w:rPr>
          <w:rFonts w:ascii="Times New Roman" w:eastAsia="Times New Roman" w:hAnsi="Times New Roman" w:cs="Times New Roman"/>
          <w:color w:val="000000" w:themeColor="text1"/>
          <w:sz w:val="26"/>
          <w:szCs w:val="26"/>
          <w:lang w:eastAsia="ru-RU"/>
        </w:rPr>
        <w:t xml:space="preserve"> – 1 соглашение на сумму 0,0563 </w:t>
      </w:r>
      <w:proofErr w:type="spellStart"/>
      <w:r w:rsidRPr="00D25C38">
        <w:rPr>
          <w:rFonts w:ascii="Times New Roman" w:eastAsia="Times New Roman" w:hAnsi="Times New Roman" w:cs="Times New Roman"/>
          <w:color w:val="000000" w:themeColor="text1"/>
          <w:sz w:val="26"/>
          <w:szCs w:val="26"/>
          <w:lang w:eastAsia="ru-RU"/>
        </w:rPr>
        <w:t>млн.руб</w:t>
      </w:r>
      <w:proofErr w:type="spellEnd"/>
      <w:r w:rsidRPr="00D25C38">
        <w:rPr>
          <w:rFonts w:ascii="Times New Roman" w:eastAsia="Times New Roman" w:hAnsi="Times New Roman" w:cs="Times New Roman"/>
          <w:color w:val="000000" w:themeColor="text1"/>
          <w:sz w:val="26"/>
          <w:szCs w:val="26"/>
          <w:lang w:eastAsia="ru-RU"/>
        </w:rPr>
        <w:t>) , исполнение на 01.07.2020 года соста</w:t>
      </w:r>
      <w:r w:rsidR="00D25C38">
        <w:rPr>
          <w:rFonts w:ascii="Times New Roman" w:eastAsia="Times New Roman" w:hAnsi="Times New Roman" w:cs="Times New Roman"/>
          <w:color w:val="000000" w:themeColor="text1"/>
          <w:sz w:val="26"/>
          <w:szCs w:val="26"/>
          <w:lang w:eastAsia="ru-RU"/>
        </w:rPr>
        <w:t xml:space="preserve">вило 0,0824 </w:t>
      </w:r>
      <w:proofErr w:type="spellStart"/>
      <w:r w:rsidR="00D25C38">
        <w:rPr>
          <w:rFonts w:ascii="Times New Roman" w:eastAsia="Times New Roman" w:hAnsi="Times New Roman" w:cs="Times New Roman"/>
          <w:color w:val="000000" w:themeColor="text1"/>
          <w:sz w:val="26"/>
          <w:szCs w:val="26"/>
          <w:lang w:eastAsia="ru-RU"/>
        </w:rPr>
        <w:t>млн.руб</w:t>
      </w:r>
      <w:proofErr w:type="spellEnd"/>
      <w:r w:rsidR="00D25C38">
        <w:rPr>
          <w:rFonts w:ascii="Times New Roman" w:eastAsia="Times New Roman" w:hAnsi="Times New Roman" w:cs="Times New Roman"/>
          <w:color w:val="000000" w:themeColor="text1"/>
          <w:sz w:val="26"/>
          <w:szCs w:val="26"/>
          <w:lang w:eastAsia="ru-RU"/>
        </w:rPr>
        <w:t>.</w:t>
      </w:r>
    </w:p>
    <w:p w:rsidR="00E40DAD" w:rsidRPr="009A4096" w:rsidRDefault="00E40DAD" w:rsidP="009A4096">
      <w:pPr>
        <w:spacing w:after="0" w:line="240" w:lineRule="auto"/>
        <w:ind w:right="-1"/>
        <w:jc w:val="both"/>
        <w:rPr>
          <w:rFonts w:ascii="Times New Roman" w:hAnsi="Times New Roman" w:cs="Times New Roman"/>
          <w:sz w:val="26"/>
          <w:szCs w:val="26"/>
        </w:rPr>
      </w:pPr>
    </w:p>
    <w:p w:rsidR="008539E5" w:rsidRPr="006A588E" w:rsidRDefault="001A3F99" w:rsidP="009A4096">
      <w:pPr>
        <w:spacing w:after="0" w:line="240" w:lineRule="auto"/>
        <w:ind w:right="-1" w:firstLine="708"/>
        <w:jc w:val="both"/>
        <w:rPr>
          <w:rFonts w:ascii="Times New Roman" w:eastAsia="Times New Roman" w:hAnsi="Times New Roman" w:cs="Times New Roman"/>
          <w:sz w:val="26"/>
          <w:szCs w:val="26"/>
          <w:lang w:eastAsia="ru-RU"/>
        </w:rPr>
      </w:pPr>
      <w:r w:rsidRPr="006A588E">
        <w:rPr>
          <w:rFonts w:ascii="Times New Roman" w:eastAsia="Times New Roman" w:hAnsi="Times New Roman" w:cs="Times New Roman"/>
          <w:sz w:val="26"/>
          <w:szCs w:val="26"/>
          <w:lang w:eastAsia="ru-RU"/>
        </w:rPr>
        <w:t xml:space="preserve">Объем средств из бюджета Нефтеюганского района в сфере образования в 2020 году </w:t>
      </w:r>
      <w:r w:rsidR="00C50F68" w:rsidRPr="006A588E">
        <w:rPr>
          <w:rFonts w:ascii="Times New Roman" w:eastAsia="Times New Roman" w:hAnsi="Times New Roman" w:cs="Times New Roman"/>
          <w:sz w:val="26"/>
          <w:szCs w:val="26"/>
          <w:lang w:eastAsia="ru-RU"/>
        </w:rPr>
        <w:t xml:space="preserve">запланировано </w:t>
      </w:r>
      <w:r w:rsidR="00743502" w:rsidRPr="006A588E">
        <w:rPr>
          <w:rFonts w:ascii="Times New Roman" w:eastAsia="Times New Roman" w:hAnsi="Times New Roman" w:cs="Times New Roman"/>
          <w:sz w:val="26"/>
          <w:szCs w:val="26"/>
          <w:lang w:eastAsia="ru-RU"/>
        </w:rPr>
        <w:t>10,6</w:t>
      </w:r>
      <w:r w:rsidR="00C50F68" w:rsidRPr="006A588E">
        <w:rPr>
          <w:rFonts w:ascii="Times New Roman" w:eastAsia="Times New Roman" w:hAnsi="Times New Roman" w:cs="Times New Roman"/>
          <w:sz w:val="26"/>
          <w:szCs w:val="26"/>
          <w:lang w:eastAsia="ru-RU"/>
        </w:rPr>
        <w:t xml:space="preserve"> млн. руб., </w:t>
      </w:r>
      <w:r w:rsidRPr="006A588E">
        <w:rPr>
          <w:rFonts w:ascii="Times New Roman" w:eastAsia="Times New Roman" w:hAnsi="Times New Roman" w:cs="Times New Roman"/>
          <w:sz w:val="26"/>
          <w:szCs w:val="26"/>
          <w:lang w:eastAsia="ru-RU"/>
        </w:rPr>
        <w:t xml:space="preserve">фактически полученные негосударственными (немуниципальными) поставщиками (через конкурентные </w:t>
      </w:r>
      <w:r w:rsidRPr="006A588E">
        <w:rPr>
          <w:rFonts w:ascii="Times New Roman" w:eastAsia="Times New Roman" w:hAnsi="Times New Roman" w:cs="Times New Roman"/>
          <w:sz w:val="26"/>
          <w:szCs w:val="26"/>
          <w:lang w:eastAsia="ru-RU"/>
        </w:rPr>
        <w:lastRenderedPageBreak/>
        <w:t xml:space="preserve">способы закупки и целевые потребительские субсидии на получение услуг </w:t>
      </w:r>
      <w:r w:rsidR="00771E5A" w:rsidRPr="006A588E">
        <w:rPr>
          <w:rFonts w:ascii="Times New Roman" w:eastAsia="Times New Roman" w:hAnsi="Times New Roman" w:cs="Times New Roman"/>
          <w:sz w:val="26"/>
          <w:szCs w:val="26"/>
          <w:lang w:eastAsia="ru-RU"/>
        </w:rPr>
        <w:t xml:space="preserve">(сертификаты), составили </w:t>
      </w:r>
      <w:r w:rsidR="008539E5" w:rsidRPr="006A588E">
        <w:rPr>
          <w:rFonts w:ascii="Times New Roman" w:eastAsia="Times New Roman" w:hAnsi="Times New Roman" w:cs="Times New Roman"/>
          <w:sz w:val="26"/>
          <w:szCs w:val="26"/>
          <w:lang w:eastAsia="ru-RU"/>
        </w:rPr>
        <w:t>2</w:t>
      </w:r>
      <w:r w:rsidR="00771E5A" w:rsidRPr="006A588E">
        <w:rPr>
          <w:rFonts w:ascii="Times New Roman" w:eastAsia="Times New Roman" w:hAnsi="Times New Roman" w:cs="Times New Roman"/>
          <w:sz w:val="26"/>
          <w:szCs w:val="26"/>
          <w:lang w:eastAsia="ru-RU"/>
        </w:rPr>
        <w:t>,8</w:t>
      </w:r>
      <w:r w:rsidRPr="006A588E">
        <w:rPr>
          <w:rFonts w:ascii="Times New Roman" w:eastAsia="Times New Roman" w:hAnsi="Times New Roman" w:cs="Times New Roman"/>
          <w:sz w:val="26"/>
          <w:szCs w:val="26"/>
          <w:lang w:eastAsia="ru-RU"/>
        </w:rPr>
        <w:t xml:space="preserve"> млн. руб. (АППГ-0,5 млн. руб.).</w:t>
      </w:r>
      <w:r w:rsidR="00771E5A" w:rsidRPr="006A588E">
        <w:rPr>
          <w:rFonts w:ascii="Times New Roman" w:eastAsia="Times New Roman" w:hAnsi="Times New Roman" w:cs="Times New Roman"/>
          <w:sz w:val="26"/>
          <w:szCs w:val="26"/>
          <w:lang w:eastAsia="ru-RU"/>
        </w:rPr>
        <w:t xml:space="preserve"> </w:t>
      </w:r>
    </w:p>
    <w:p w:rsidR="00537113" w:rsidRPr="00537113" w:rsidRDefault="00537113" w:rsidP="00CE1A99">
      <w:pPr>
        <w:spacing w:after="0" w:line="240" w:lineRule="auto"/>
        <w:ind w:right="-1" w:firstLine="708"/>
        <w:jc w:val="both"/>
        <w:rPr>
          <w:rFonts w:ascii="Times New Roman" w:eastAsia="Times New Roman" w:hAnsi="Times New Roman"/>
          <w:sz w:val="26"/>
          <w:szCs w:val="26"/>
          <w:lang w:eastAsia="ru-RU"/>
        </w:rPr>
      </w:pPr>
      <w:r w:rsidRPr="009A4096">
        <w:rPr>
          <w:rFonts w:ascii="Times New Roman" w:eastAsia="Times New Roman" w:hAnsi="Times New Roman"/>
          <w:sz w:val="26"/>
          <w:szCs w:val="26"/>
          <w:lang w:eastAsia="ru-RU"/>
        </w:rPr>
        <w:t>Объем средств в форме субсидии из бюджета Нефтеюганского района на реализацию программ (проектов), связанных с оказанием общественно полезных услуг в сфере культуры, физической культуры и спорта предоставленный в 2019 году составил 2,3 млн. рублей, в 2020 году запланировано освоить 2,4 млн. рублей</w:t>
      </w:r>
      <w:r w:rsidRPr="00537113">
        <w:rPr>
          <w:rFonts w:ascii="Times New Roman" w:eastAsia="Times New Roman" w:hAnsi="Times New Roman"/>
          <w:sz w:val="26"/>
          <w:szCs w:val="26"/>
          <w:lang w:eastAsia="ru-RU"/>
        </w:rPr>
        <w:t>.</w:t>
      </w:r>
    </w:p>
    <w:p w:rsidR="00CD2B43" w:rsidRPr="0044326E" w:rsidRDefault="00B62CD8" w:rsidP="00537113">
      <w:pPr>
        <w:pStyle w:val="Default"/>
        <w:ind w:firstLine="708"/>
        <w:jc w:val="both"/>
        <w:rPr>
          <w:color w:val="000000" w:themeColor="text1"/>
          <w:sz w:val="26"/>
          <w:szCs w:val="26"/>
        </w:rPr>
      </w:pPr>
      <w:r w:rsidRPr="0044326E">
        <w:rPr>
          <w:color w:val="000000" w:themeColor="text1"/>
          <w:sz w:val="26"/>
          <w:szCs w:val="26"/>
        </w:rPr>
        <w:t>В 2020</w:t>
      </w:r>
      <w:r w:rsidR="00CD2B43" w:rsidRPr="0044326E">
        <w:rPr>
          <w:color w:val="000000" w:themeColor="text1"/>
          <w:sz w:val="26"/>
          <w:szCs w:val="26"/>
        </w:rPr>
        <w:t xml:space="preserve"> году по результатам конкурса на предоставление субсидий СО НКО на реализацию программ (проектов), направленных на укрепление финно-угорских связей, поддержку и развитие языков и культуры коренных малочисленных народов Севера на территории Нефтеюганского района исходя из возможносте</w:t>
      </w:r>
      <w:r w:rsidRPr="0044326E">
        <w:rPr>
          <w:color w:val="000000" w:themeColor="text1"/>
          <w:sz w:val="26"/>
          <w:szCs w:val="26"/>
        </w:rPr>
        <w:t>й местного бюджета, выделено 1,0 млн. рублей (АППГ-1,5</w:t>
      </w:r>
      <w:proofErr w:type="gramStart"/>
      <w:r w:rsidR="00CD2B43" w:rsidRPr="0044326E">
        <w:rPr>
          <w:color w:val="000000" w:themeColor="text1"/>
          <w:sz w:val="26"/>
          <w:szCs w:val="26"/>
        </w:rPr>
        <w:t>).</w:t>
      </w:r>
      <w:r w:rsidR="0044326E">
        <w:rPr>
          <w:color w:val="000000" w:themeColor="text1"/>
          <w:sz w:val="26"/>
          <w:szCs w:val="26"/>
        </w:rPr>
        <w:t>Все</w:t>
      </w:r>
      <w:proofErr w:type="gramEnd"/>
      <w:r w:rsidR="0044326E">
        <w:rPr>
          <w:color w:val="000000" w:themeColor="text1"/>
          <w:sz w:val="26"/>
          <w:szCs w:val="26"/>
        </w:rPr>
        <w:t xml:space="preserve"> запланированные средства использованы мероприятия исполнены.</w:t>
      </w:r>
    </w:p>
    <w:p w:rsidR="0044326E" w:rsidRPr="00CA7FD8" w:rsidRDefault="0044326E" w:rsidP="00537113">
      <w:pPr>
        <w:pStyle w:val="Default"/>
        <w:ind w:firstLine="708"/>
        <w:jc w:val="both"/>
        <w:rPr>
          <w:color w:val="000000" w:themeColor="text1"/>
          <w:sz w:val="26"/>
          <w:szCs w:val="26"/>
          <w:highlight w:val="yellow"/>
        </w:rPr>
      </w:pPr>
    </w:p>
    <w:p w:rsidR="00CE1A99" w:rsidRDefault="00A03E55" w:rsidP="00CE1A99">
      <w:pPr>
        <w:spacing w:line="240" w:lineRule="auto"/>
        <w:ind w:firstLine="709"/>
        <w:jc w:val="both"/>
        <w:rPr>
          <w:rFonts w:ascii="Times New Roman" w:hAnsi="Times New Roman" w:cs="Times New Roman"/>
          <w:sz w:val="26"/>
          <w:szCs w:val="26"/>
        </w:rPr>
      </w:pPr>
      <w:r w:rsidRPr="007313C5">
        <w:rPr>
          <w:rFonts w:ascii="Times New Roman" w:hAnsi="Times New Roman" w:cs="Times New Roman"/>
          <w:sz w:val="26"/>
          <w:szCs w:val="26"/>
        </w:rPr>
        <w:t>Для поддержки социальных предпринимателей</w:t>
      </w:r>
      <w:r w:rsidR="00640666" w:rsidRPr="007313C5">
        <w:rPr>
          <w:rFonts w:ascii="Times New Roman" w:hAnsi="Times New Roman" w:cs="Times New Roman"/>
          <w:sz w:val="26"/>
          <w:szCs w:val="26"/>
        </w:rPr>
        <w:t xml:space="preserve"> в рамках муниципальной программы </w:t>
      </w:r>
      <w:r w:rsidR="00640666" w:rsidRPr="007313C5">
        <w:rPr>
          <w:rFonts w:ascii="Times New Roman" w:hAnsi="Times New Roman" w:cs="Times New Roman"/>
          <w:bCs/>
          <w:sz w:val="26"/>
          <w:szCs w:val="26"/>
        </w:rPr>
        <w:t>«Содействие развитию малого и среднего предпринимательства и создание условий для развития потребительского рынка в Нефтеюганском районе на 2019-2024 годы и на период до 2030 года»</w:t>
      </w:r>
      <w:r w:rsidRPr="007313C5">
        <w:rPr>
          <w:rFonts w:ascii="Times New Roman" w:hAnsi="Times New Roman" w:cs="Times New Roman"/>
          <w:sz w:val="26"/>
          <w:szCs w:val="26"/>
        </w:rPr>
        <w:t xml:space="preserve"> и основного мероприятия</w:t>
      </w:r>
      <w:r w:rsidR="00640666" w:rsidRPr="007313C5">
        <w:rPr>
          <w:rFonts w:ascii="Times New Roman" w:hAnsi="Times New Roman" w:cs="Times New Roman"/>
          <w:sz w:val="26"/>
          <w:szCs w:val="26"/>
        </w:rPr>
        <w:t xml:space="preserve"> «Региональный проект «Расширение доступа субъектов малого и среднего предпринимательства к финансовой поддержке, в том числе к льготному финансированию»</w:t>
      </w:r>
      <w:r w:rsidRPr="007313C5">
        <w:rPr>
          <w:rFonts w:ascii="Times New Roman" w:hAnsi="Times New Roman" w:cs="Times New Roman"/>
          <w:sz w:val="26"/>
          <w:szCs w:val="26"/>
        </w:rPr>
        <w:t xml:space="preserve"> </w:t>
      </w:r>
      <w:r w:rsidR="007313C5" w:rsidRPr="007313C5">
        <w:rPr>
          <w:rFonts w:ascii="Times New Roman" w:hAnsi="Times New Roman" w:cs="Times New Roman"/>
          <w:sz w:val="26"/>
          <w:szCs w:val="26"/>
        </w:rPr>
        <w:t>Объем плановых бюджетных ассигнований на 2020 год по данному мероприятию 2800 тыс. рублей, в том числе местный бюджет 672 тыс. рублей, окружной бюджет 2128 тыс. рублей.</w:t>
      </w:r>
    </w:p>
    <w:p w:rsidR="007313C5" w:rsidRPr="007313C5" w:rsidRDefault="007313C5" w:rsidP="00CE1A99">
      <w:pPr>
        <w:spacing w:line="240" w:lineRule="auto"/>
        <w:ind w:firstLine="709"/>
        <w:jc w:val="both"/>
        <w:rPr>
          <w:rFonts w:ascii="Times New Roman" w:hAnsi="Times New Roman" w:cs="Times New Roman"/>
          <w:sz w:val="26"/>
          <w:szCs w:val="26"/>
        </w:rPr>
      </w:pPr>
      <w:r w:rsidRPr="007313C5">
        <w:rPr>
          <w:rFonts w:ascii="Times New Roman" w:hAnsi="Times New Roman" w:cs="Times New Roman"/>
          <w:sz w:val="26"/>
          <w:szCs w:val="26"/>
        </w:rPr>
        <w:t xml:space="preserve">По состоянию на 01.07.2020 финансовую поддержку в рамках регионального проекта получили 16 субъектов малого и среднего предпринимательства Нефтеюганского района на общую сумму 2800 </w:t>
      </w:r>
      <w:proofErr w:type="spellStart"/>
      <w:r w:rsidRPr="007313C5">
        <w:rPr>
          <w:rFonts w:ascii="Times New Roman" w:hAnsi="Times New Roman" w:cs="Times New Roman"/>
          <w:sz w:val="26"/>
          <w:szCs w:val="26"/>
        </w:rPr>
        <w:t>тыс.рублей</w:t>
      </w:r>
      <w:proofErr w:type="spellEnd"/>
      <w:r w:rsidRPr="007313C5">
        <w:rPr>
          <w:rFonts w:ascii="Times New Roman" w:hAnsi="Times New Roman" w:cs="Times New Roman"/>
          <w:sz w:val="26"/>
          <w:szCs w:val="26"/>
        </w:rPr>
        <w:t>.</w:t>
      </w:r>
    </w:p>
    <w:p w:rsidR="00B20242" w:rsidRPr="008539E5" w:rsidRDefault="00CD2B43" w:rsidP="0030170F">
      <w:pPr>
        <w:pStyle w:val="Default"/>
        <w:ind w:firstLine="708"/>
        <w:jc w:val="both"/>
        <w:rPr>
          <w:color w:val="FF0000"/>
          <w:sz w:val="26"/>
          <w:szCs w:val="26"/>
        </w:rPr>
      </w:pPr>
      <w:r w:rsidRPr="00AD3F93">
        <w:rPr>
          <w:color w:val="auto"/>
          <w:sz w:val="26"/>
          <w:szCs w:val="26"/>
        </w:rPr>
        <w:t>В сфере образования</w:t>
      </w:r>
      <w:r w:rsidR="00BE6763" w:rsidRPr="00AD3F93">
        <w:rPr>
          <w:color w:val="auto"/>
          <w:sz w:val="26"/>
          <w:szCs w:val="26"/>
        </w:rPr>
        <w:t xml:space="preserve"> и молодёжной политики в 2020</w:t>
      </w:r>
      <w:r w:rsidRPr="00AD3F93">
        <w:rPr>
          <w:color w:val="auto"/>
          <w:sz w:val="26"/>
          <w:szCs w:val="26"/>
        </w:rPr>
        <w:t xml:space="preserve"> </w:t>
      </w:r>
      <w:r w:rsidR="00BE6763" w:rsidRPr="00AD3F93">
        <w:rPr>
          <w:color w:val="auto"/>
          <w:sz w:val="26"/>
          <w:szCs w:val="26"/>
        </w:rPr>
        <w:t>году не были</w:t>
      </w:r>
      <w:r w:rsidRPr="00AD3F93">
        <w:rPr>
          <w:color w:val="auto"/>
          <w:sz w:val="26"/>
          <w:szCs w:val="26"/>
        </w:rPr>
        <w:t xml:space="preserve"> </w:t>
      </w:r>
      <w:r w:rsidR="00BE6763" w:rsidRPr="00AD3F93">
        <w:rPr>
          <w:color w:val="auto"/>
          <w:sz w:val="26"/>
          <w:szCs w:val="26"/>
        </w:rPr>
        <w:t>запланированы</w:t>
      </w:r>
      <w:r w:rsidRPr="00AD3F93">
        <w:rPr>
          <w:color w:val="auto"/>
          <w:sz w:val="26"/>
          <w:szCs w:val="26"/>
        </w:rPr>
        <w:t xml:space="preserve"> </w:t>
      </w:r>
      <w:r w:rsidR="00BE6763" w:rsidRPr="00AD3F93">
        <w:rPr>
          <w:color w:val="auto"/>
          <w:sz w:val="26"/>
          <w:szCs w:val="26"/>
        </w:rPr>
        <w:t xml:space="preserve">средства на реализацию </w:t>
      </w:r>
      <w:r w:rsidR="00AD3F93" w:rsidRPr="00AD3F93">
        <w:rPr>
          <w:color w:val="auto"/>
          <w:sz w:val="26"/>
          <w:szCs w:val="26"/>
        </w:rPr>
        <w:t>грантов в</w:t>
      </w:r>
      <w:r w:rsidR="0009045B" w:rsidRPr="00AD3F93">
        <w:rPr>
          <w:color w:val="auto"/>
          <w:sz w:val="26"/>
          <w:szCs w:val="26"/>
        </w:rPr>
        <w:t xml:space="preserve"> форме субсидий </w:t>
      </w:r>
      <w:r w:rsidRPr="00AD3F93">
        <w:rPr>
          <w:color w:val="auto"/>
          <w:sz w:val="26"/>
          <w:szCs w:val="26"/>
        </w:rPr>
        <w:t>(АППГ-</w:t>
      </w:r>
      <w:r w:rsidR="00B20242" w:rsidRPr="00AD3F93">
        <w:rPr>
          <w:color w:val="auto"/>
          <w:sz w:val="26"/>
          <w:szCs w:val="26"/>
        </w:rPr>
        <w:t xml:space="preserve">0, 350 млн. </w:t>
      </w:r>
      <w:proofErr w:type="spellStart"/>
      <w:r w:rsidR="00B20242" w:rsidRPr="00AD3F93">
        <w:rPr>
          <w:color w:val="auto"/>
          <w:sz w:val="26"/>
          <w:szCs w:val="26"/>
        </w:rPr>
        <w:t>руб</w:t>
      </w:r>
      <w:proofErr w:type="spellEnd"/>
      <w:r w:rsidRPr="00AD3F93">
        <w:rPr>
          <w:color w:val="auto"/>
          <w:sz w:val="26"/>
          <w:szCs w:val="26"/>
        </w:rPr>
        <w:t>)</w:t>
      </w:r>
      <w:r w:rsidR="0009045B" w:rsidRPr="00AD3F93">
        <w:rPr>
          <w:color w:val="auto"/>
          <w:sz w:val="26"/>
          <w:szCs w:val="26"/>
        </w:rPr>
        <w:t>.</w:t>
      </w:r>
      <w:r w:rsidR="00AD3F93">
        <w:rPr>
          <w:color w:val="auto"/>
          <w:sz w:val="26"/>
          <w:szCs w:val="26"/>
        </w:rPr>
        <w:t xml:space="preserve"> </w:t>
      </w:r>
      <w:r w:rsidRPr="009A4096">
        <w:rPr>
          <w:color w:val="auto"/>
          <w:sz w:val="26"/>
          <w:szCs w:val="26"/>
        </w:rPr>
        <w:t xml:space="preserve"> </w:t>
      </w:r>
      <w:r w:rsidR="00B27972">
        <w:rPr>
          <w:sz w:val="26"/>
          <w:szCs w:val="26"/>
        </w:rPr>
        <w:t xml:space="preserve">В мае 2020 года </w:t>
      </w:r>
      <w:r w:rsidR="00AD3F93" w:rsidRPr="00BF719F">
        <w:rPr>
          <w:sz w:val="26"/>
          <w:szCs w:val="26"/>
        </w:rPr>
        <w:t>постановление администрации Нефтеюганского района от 27.10.2017 № 1897-па-нпа «О порядке предоставления грантов в форме субсидий некоммерческим организациям, не являющимся казенными учреждениями, на реализацию программ (проектов) в сфере образования и молодежной политики»</w:t>
      </w:r>
      <w:r w:rsidR="00B27972" w:rsidRPr="00B27972">
        <w:rPr>
          <w:sz w:val="26"/>
          <w:szCs w:val="26"/>
        </w:rPr>
        <w:t xml:space="preserve"> </w:t>
      </w:r>
      <w:r w:rsidR="00B27972" w:rsidRPr="00BF719F">
        <w:rPr>
          <w:sz w:val="26"/>
          <w:szCs w:val="26"/>
        </w:rPr>
        <w:t>признано утратившим силу</w:t>
      </w:r>
      <w:r w:rsidR="00B27972">
        <w:rPr>
          <w:sz w:val="26"/>
          <w:szCs w:val="26"/>
        </w:rPr>
        <w:t>. В</w:t>
      </w:r>
      <w:bookmarkStart w:id="0" w:name="_GoBack"/>
      <w:bookmarkEnd w:id="0"/>
      <w:r w:rsidR="00AD3F93" w:rsidRPr="00BF719F">
        <w:rPr>
          <w:sz w:val="26"/>
          <w:szCs w:val="26"/>
        </w:rPr>
        <w:t xml:space="preserve"> 2019 году началась реализация финансово-экономической модели персонифицированного финансирования дополнительного образования детей</w:t>
      </w:r>
      <w:r w:rsidR="00AD3F93">
        <w:rPr>
          <w:sz w:val="26"/>
          <w:szCs w:val="26"/>
        </w:rPr>
        <w:t>, и это</w:t>
      </w:r>
      <w:r w:rsidR="00AD3F93" w:rsidRPr="00BF719F">
        <w:rPr>
          <w:sz w:val="26"/>
          <w:szCs w:val="26"/>
        </w:rPr>
        <w:t xml:space="preserve"> позволило обеспечить доступ негосударственного сектора к предоставлению услуг. На сегодня 3 частные организации оказывают услуги дополнительного образования на территории района и получили доступ к бюджетному финансированию.</w:t>
      </w:r>
    </w:p>
    <w:p w:rsidR="001A3F99" w:rsidRPr="009A4096" w:rsidRDefault="001A3F99" w:rsidP="00537113">
      <w:pPr>
        <w:pStyle w:val="Default"/>
        <w:jc w:val="both"/>
        <w:rPr>
          <w:color w:val="auto"/>
          <w:sz w:val="26"/>
          <w:szCs w:val="26"/>
          <w:highlight w:val="yellow"/>
        </w:rPr>
      </w:pPr>
    </w:p>
    <w:p w:rsidR="009C566D" w:rsidRPr="009A4096" w:rsidRDefault="009C566D" w:rsidP="00537113">
      <w:pPr>
        <w:pStyle w:val="af2"/>
        <w:numPr>
          <w:ilvl w:val="0"/>
          <w:numId w:val="5"/>
        </w:numPr>
        <w:tabs>
          <w:tab w:val="left" w:pos="993"/>
        </w:tabs>
        <w:spacing w:after="0" w:line="240" w:lineRule="auto"/>
        <w:ind w:left="0" w:firstLine="0"/>
        <w:jc w:val="both"/>
        <w:rPr>
          <w:rFonts w:ascii="Times New Roman" w:hAnsi="Times New Roman" w:cs="Times New Roman"/>
          <w:b/>
          <w:sz w:val="26"/>
          <w:szCs w:val="26"/>
        </w:rPr>
      </w:pPr>
      <w:proofErr w:type="gramStart"/>
      <w:r w:rsidRPr="009A4096">
        <w:rPr>
          <w:rFonts w:ascii="Times New Roman" w:hAnsi="Times New Roman" w:cs="Times New Roman"/>
          <w:b/>
          <w:sz w:val="26"/>
          <w:szCs w:val="26"/>
        </w:rPr>
        <w:t>анализ</w:t>
      </w:r>
      <w:proofErr w:type="gramEnd"/>
      <w:r w:rsidRPr="009A4096">
        <w:rPr>
          <w:rFonts w:ascii="Times New Roman" w:hAnsi="Times New Roman" w:cs="Times New Roman"/>
          <w:b/>
          <w:sz w:val="26"/>
          <w:szCs w:val="26"/>
        </w:rPr>
        <w:t xml:space="preserve"> динамики количества негосударственных (немуниципальных) поставщиков, которым предоста</w:t>
      </w:r>
      <w:r w:rsidR="00CD2B43" w:rsidRPr="009A4096">
        <w:rPr>
          <w:rFonts w:ascii="Times New Roman" w:hAnsi="Times New Roman" w:cs="Times New Roman"/>
          <w:b/>
          <w:sz w:val="26"/>
          <w:szCs w:val="26"/>
        </w:rPr>
        <w:t>влены финансовые меры поддержки.</w:t>
      </w:r>
    </w:p>
    <w:p w:rsidR="00CD2B43" w:rsidRPr="009A4096" w:rsidRDefault="00CD2B43" w:rsidP="00537113">
      <w:pPr>
        <w:tabs>
          <w:tab w:val="left" w:pos="993"/>
        </w:tabs>
        <w:spacing w:after="0" w:line="240" w:lineRule="auto"/>
        <w:jc w:val="both"/>
        <w:rPr>
          <w:rFonts w:ascii="Times New Roman" w:hAnsi="Times New Roman" w:cs="Times New Roman"/>
          <w:sz w:val="26"/>
          <w:szCs w:val="26"/>
        </w:rPr>
      </w:pPr>
    </w:p>
    <w:p w:rsidR="00106FCC" w:rsidRPr="009A4096" w:rsidRDefault="00106FCC" w:rsidP="0030170F">
      <w:pPr>
        <w:spacing w:after="0" w:line="240" w:lineRule="auto"/>
        <w:ind w:firstLine="708"/>
        <w:jc w:val="both"/>
        <w:rPr>
          <w:rFonts w:ascii="Times New Roman" w:hAnsi="Times New Roman" w:cs="Times New Roman"/>
          <w:color w:val="000000" w:themeColor="text1"/>
          <w:sz w:val="26"/>
          <w:szCs w:val="26"/>
        </w:rPr>
      </w:pPr>
      <w:r w:rsidRPr="00CE1A99">
        <w:rPr>
          <w:rFonts w:ascii="Times New Roman" w:hAnsi="Times New Roman" w:cs="Times New Roman"/>
          <w:color w:val="000000" w:themeColor="text1"/>
          <w:sz w:val="26"/>
          <w:szCs w:val="26"/>
        </w:rPr>
        <w:t xml:space="preserve">- В сфере образования и молодёжной политики на отчетную дату финансовая поддержка (размещение муниципального заказа на оказание услуг) предоставлена </w:t>
      </w:r>
      <w:r w:rsidR="00743502" w:rsidRPr="00CE1A99">
        <w:rPr>
          <w:rFonts w:ascii="Times New Roman" w:hAnsi="Times New Roman" w:cs="Times New Roman"/>
          <w:color w:val="000000" w:themeColor="text1"/>
          <w:sz w:val="26"/>
          <w:szCs w:val="26"/>
        </w:rPr>
        <w:t>1</w:t>
      </w:r>
      <w:r w:rsidRPr="00CE1A99">
        <w:rPr>
          <w:rFonts w:ascii="Times New Roman" w:hAnsi="Times New Roman" w:cs="Times New Roman"/>
          <w:color w:val="000000" w:themeColor="text1"/>
          <w:sz w:val="26"/>
          <w:szCs w:val="26"/>
        </w:rPr>
        <w:t xml:space="preserve"> негосударственн</w:t>
      </w:r>
      <w:r w:rsidR="00743502" w:rsidRPr="00CE1A99">
        <w:rPr>
          <w:rFonts w:ascii="Times New Roman" w:hAnsi="Times New Roman" w:cs="Times New Roman"/>
          <w:color w:val="000000" w:themeColor="text1"/>
          <w:sz w:val="26"/>
          <w:szCs w:val="26"/>
        </w:rPr>
        <w:t>ой</w:t>
      </w:r>
      <w:r w:rsidRPr="00CE1A99">
        <w:rPr>
          <w:rFonts w:ascii="Times New Roman" w:hAnsi="Times New Roman" w:cs="Times New Roman"/>
          <w:color w:val="000000" w:themeColor="text1"/>
          <w:sz w:val="26"/>
          <w:szCs w:val="26"/>
        </w:rPr>
        <w:t xml:space="preserve"> организаци</w:t>
      </w:r>
      <w:r w:rsidR="00743502" w:rsidRPr="00CE1A99">
        <w:rPr>
          <w:rFonts w:ascii="Times New Roman" w:hAnsi="Times New Roman" w:cs="Times New Roman"/>
          <w:color w:val="000000" w:themeColor="text1"/>
          <w:sz w:val="26"/>
          <w:szCs w:val="26"/>
        </w:rPr>
        <w:t xml:space="preserve">и (АППГ- 1) </w:t>
      </w:r>
      <w:r w:rsidRPr="00CE1A99">
        <w:rPr>
          <w:rFonts w:ascii="Times New Roman" w:hAnsi="Times New Roman" w:cs="Times New Roman"/>
          <w:color w:val="000000" w:themeColor="text1"/>
          <w:sz w:val="26"/>
          <w:szCs w:val="26"/>
        </w:rPr>
        <w:t xml:space="preserve">и </w:t>
      </w:r>
      <w:r w:rsidR="00743502" w:rsidRPr="00CE1A99">
        <w:rPr>
          <w:rFonts w:ascii="Times New Roman" w:hAnsi="Times New Roman" w:cs="Times New Roman"/>
          <w:color w:val="000000" w:themeColor="text1"/>
          <w:sz w:val="26"/>
          <w:szCs w:val="26"/>
        </w:rPr>
        <w:t>3 организациям</w:t>
      </w:r>
      <w:r w:rsidRPr="00CE1A99">
        <w:rPr>
          <w:rFonts w:ascii="Times New Roman" w:hAnsi="Times New Roman" w:cs="Times New Roman"/>
          <w:color w:val="000000" w:themeColor="text1"/>
          <w:sz w:val="26"/>
          <w:szCs w:val="26"/>
        </w:rPr>
        <w:t xml:space="preserve"> - </w:t>
      </w:r>
      <w:r w:rsidRPr="00CE1A99">
        <w:rPr>
          <w:rFonts w:ascii="Times New Roman" w:eastAsia="Times New Roman" w:hAnsi="Times New Roman" w:cs="Times New Roman"/>
          <w:sz w:val="26"/>
          <w:szCs w:val="26"/>
          <w:lang w:eastAsia="ru-RU"/>
        </w:rPr>
        <w:lastRenderedPageBreak/>
        <w:t>услуга «</w:t>
      </w:r>
      <w:r w:rsidRPr="00CE1A99">
        <w:rPr>
          <w:rFonts w:ascii="Times New Roman" w:hAnsi="Times New Roman" w:cs="Times New Roman"/>
          <w:color w:val="000000"/>
          <w:sz w:val="26"/>
          <w:szCs w:val="26"/>
          <w:lang w:bidi="ru-RU"/>
        </w:rPr>
        <w:t>Реализация дополнительных общеразвивающих программ» (сертификат персонифицированного финансирования</w:t>
      </w:r>
      <w:r w:rsidRPr="00CE1A99">
        <w:rPr>
          <w:rFonts w:ascii="Times New Roman" w:eastAsia="Times New Roman" w:hAnsi="Times New Roman" w:cs="Times New Roman"/>
          <w:sz w:val="26"/>
          <w:szCs w:val="26"/>
          <w:lang w:eastAsia="ru-RU"/>
        </w:rPr>
        <w:t xml:space="preserve">) </w:t>
      </w:r>
      <w:r w:rsidRPr="00CE1A99">
        <w:rPr>
          <w:rFonts w:ascii="Times New Roman" w:hAnsi="Times New Roman" w:cs="Times New Roman"/>
          <w:color w:val="000000" w:themeColor="text1"/>
          <w:sz w:val="26"/>
          <w:szCs w:val="26"/>
        </w:rPr>
        <w:t xml:space="preserve">(АППГ- </w:t>
      </w:r>
      <w:r w:rsidR="00743502" w:rsidRPr="00CE1A99">
        <w:rPr>
          <w:rFonts w:ascii="Times New Roman" w:hAnsi="Times New Roman" w:cs="Times New Roman"/>
          <w:color w:val="000000" w:themeColor="text1"/>
          <w:sz w:val="26"/>
          <w:szCs w:val="26"/>
        </w:rPr>
        <w:t>0</w:t>
      </w:r>
      <w:r w:rsidRPr="00CE1A99">
        <w:rPr>
          <w:rFonts w:ascii="Times New Roman" w:hAnsi="Times New Roman" w:cs="Times New Roman"/>
          <w:color w:val="000000" w:themeColor="text1"/>
          <w:sz w:val="26"/>
          <w:szCs w:val="26"/>
        </w:rPr>
        <w:t>)</w:t>
      </w:r>
      <w:r w:rsidR="00743502" w:rsidRPr="00CE1A99">
        <w:rPr>
          <w:rFonts w:ascii="Times New Roman" w:hAnsi="Times New Roman" w:cs="Times New Roman"/>
          <w:color w:val="000000" w:themeColor="text1"/>
          <w:sz w:val="26"/>
          <w:szCs w:val="26"/>
        </w:rPr>
        <w:t>.</w:t>
      </w:r>
    </w:p>
    <w:p w:rsidR="00743502" w:rsidRPr="009A4096" w:rsidRDefault="00743502" w:rsidP="00537113">
      <w:pPr>
        <w:spacing w:after="0" w:line="240" w:lineRule="auto"/>
        <w:jc w:val="both"/>
        <w:rPr>
          <w:rFonts w:ascii="Times New Roman" w:eastAsia="Times New Roman" w:hAnsi="Times New Roman" w:cs="Times New Roman"/>
          <w:sz w:val="26"/>
          <w:szCs w:val="26"/>
          <w:highlight w:val="yellow"/>
          <w:lang w:eastAsia="ru-RU"/>
        </w:rPr>
      </w:pPr>
    </w:p>
    <w:p w:rsidR="009C566D" w:rsidRPr="009A4096" w:rsidRDefault="009C566D" w:rsidP="00537113">
      <w:pPr>
        <w:pStyle w:val="af2"/>
        <w:numPr>
          <w:ilvl w:val="0"/>
          <w:numId w:val="5"/>
        </w:numPr>
        <w:tabs>
          <w:tab w:val="left" w:pos="0"/>
        </w:tabs>
        <w:spacing w:after="0" w:line="240" w:lineRule="auto"/>
        <w:ind w:left="0" w:firstLine="0"/>
        <w:jc w:val="both"/>
        <w:rPr>
          <w:rFonts w:ascii="Times New Roman" w:hAnsi="Times New Roman" w:cs="Times New Roman"/>
          <w:b/>
          <w:sz w:val="26"/>
          <w:szCs w:val="26"/>
        </w:rPr>
      </w:pPr>
      <w:proofErr w:type="gramStart"/>
      <w:r w:rsidRPr="009A4096">
        <w:rPr>
          <w:rFonts w:ascii="Times New Roman" w:hAnsi="Times New Roman" w:cs="Times New Roman"/>
          <w:b/>
          <w:sz w:val="26"/>
          <w:szCs w:val="26"/>
        </w:rPr>
        <w:t>анализ</w:t>
      </w:r>
      <w:proofErr w:type="gramEnd"/>
      <w:r w:rsidRPr="009A4096">
        <w:rPr>
          <w:rFonts w:ascii="Times New Roman" w:hAnsi="Times New Roman" w:cs="Times New Roman"/>
          <w:b/>
          <w:sz w:val="26"/>
          <w:szCs w:val="26"/>
        </w:rPr>
        <w:t xml:space="preserve"> динамики количества потребителей, воспользовавшихся услугами (работами) негосударственных (немун</w:t>
      </w:r>
      <w:r w:rsidR="00BA429D" w:rsidRPr="009A4096">
        <w:rPr>
          <w:rFonts w:ascii="Times New Roman" w:hAnsi="Times New Roman" w:cs="Times New Roman"/>
          <w:b/>
          <w:sz w:val="26"/>
          <w:szCs w:val="26"/>
        </w:rPr>
        <w:t>иципальных) поставщиков.</w:t>
      </w:r>
    </w:p>
    <w:p w:rsidR="006E6A4A" w:rsidRPr="009A4096" w:rsidRDefault="006E6A4A" w:rsidP="00537113">
      <w:pPr>
        <w:tabs>
          <w:tab w:val="left" w:pos="993"/>
        </w:tabs>
        <w:spacing w:after="0" w:line="240" w:lineRule="auto"/>
        <w:jc w:val="both"/>
        <w:rPr>
          <w:rFonts w:ascii="Times New Roman" w:hAnsi="Times New Roman" w:cs="Times New Roman"/>
          <w:sz w:val="26"/>
          <w:szCs w:val="26"/>
          <w:highlight w:val="yellow"/>
        </w:rPr>
      </w:pPr>
    </w:p>
    <w:p w:rsidR="00D84F84" w:rsidRPr="009A4096" w:rsidRDefault="00D84F84" w:rsidP="009A4096">
      <w:pPr>
        <w:spacing w:after="0" w:line="240" w:lineRule="auto"/>
        <w:ind w:firstLine="708"/>
        <w:jc w:val="both"/>
        <w:rPr>
          <w:rFonts w:ascii="Times New Roman" w:hAnsi="Times New Roman" w:cs="Times New Roman"/>
          <w:sz w:val="26"/>
          <w:szCs w:val="26"/>
        </w:rPr>
      </w:pPr>
      <w:r w:rsidRPr="008259AB">
        <w:rPr>
          <w:rFonts w:ascii="Times New Roman" w:hAnsi="Times New Roman" w:cs="Times New Roman"/>
          <w:sz w:val="26"/>
          <w:szCs w:val="26"/>
        </w:rPr>
        <w:t xml:space="preserve">Факты получения гражданами услуг в 1 </w:t>
      </w:r>
      <w:r w:rsidR="00537113" w:rsidRPr="008259AB">
        <w:rPr>
          <w:rFonts w:ascii="Times New Roman" w:hAnsi="Times New Roman" w:cs="Times New Roman"/>
          <w:sz w:val="26"/>
          <w:szCs w:val="26"/>
        </w:rPr>
        <w:t>полугодии</w:t>
      </w:r>
      <w:r w:rsidRPr="008259AB">
        <w:rPr>
          <w:rFonts w:ascii="Times New Roman" w:hAnsi="Times New Roman" w:cs="Times New Roman"/>
          <w:sz w:val="26"/>
          <w:szCs w:val="26"/>
        </w:rPr>
        <w:t xml:space="preserve"> 2020 года от негосударственных (немуниципальных) организаций, осуществляющих деятельность в социальной </w:t>
      </w:r>
      <w:r w:rsidR="00A03E55" w:rsidRPr="008259AB">
        <w:rPr>
          <w:rFonts w:ascii="Times New Roman" w:hAnsi="Times New Roman" w:cs="Times New Roman"/>
          <w:sz w:val="26"/>
          <w:szCs w:val="26"/>
        </w:rPr>
        <w:t>сфере -</w:t>
      </w:r>
      <w:r w:rsidRPr="008259AB">
        <w:rPr>
          <w:rFonts w:ascii="Times New Roman" w:hAnsi="Times New Roman" w:cs="Times New Roman"/>
          <w:sz w:val="26"/>
          <w:szCs w:val="26"/>
        </w:rPr>
        <w:t xml:space="preserve"> </w:t>
      </w:r>
      <w:r w:rsidR="00745831" w:rsidRPr="008259AB">
        <w:rPr>
          <w:rFonts w:ascii="Times New Roman" w:hAnsi="Times New Roman" w:cs="Times New Roman"/>
          <w:sz w:val="26"/>
          <w:szCs w:val="26"/>
        </w:rPr>
        <w:t>94</w:t>
      </w:r>
      <w:r w:rsidR="00A03E55" w:rsidRPr="008259AB">
        <w:rPr>
          <w:rFonts w:ascii="Times New Roman" w:hAnsi="Times New Roman" w:cs="Times New Roman"/>
          <w:sz w:val="26"/>
          <w:szCs w:val="26"/>
        </w:rPr>
        <w:t>.</w:t>
      </w:r>
      <w:r w:rsidRPr="008259AB">
        <w:rPr>
          <w:rFonts w:ascii="Times New Roman" w:hAnsi="Times New Roman" w:cs="Times New Roman"/>
          <w:sz w:val="26"/>
          <w:szCs w:val="26"/>
        </w:rPr>
        <w:t xml:space="preserve"> (АППГ-</w:t>
      </w:r>
      <w:r w:rsidR="00745831" w:rsidRPr="008259AB">
        <w:rPr>
          <w:rFonts w:ascii="Times New Roman" w:hAnsi="Times New Roman" w:cs="Times New Roman"/>
          <w:sz w:val="26"/>
          <w:szCs w:val="26"/>
        </w:rPr>
        <w:t>1562).</w:t>
      </w:r>
      <w:r w:rsidR="008259AB">
        <w:rPr>
          <w:rFonts w:ascii="Times New Roman" w:hAnsi="Times New Roman" w:cs="Times New Roman"/>
          <w:sz w:val="26"/>
          <w:szCs w:val="26"/>
        </w:rPr>
        <w:t xml:space="preserve"> </w:t>
      </w:r>
      <w:r w:rsidR="00421AC0">
        <w:rPr>
          <w:rFonts w:ascii="Times New Roman" w:hAnsi="Times New Roman" w:cs="Times New Roman"/>
          <w:sz w:val="26"/>
          <w:szCs w:val="26"/>
        </w:rPr>
        <w:t xml:space="preserve">Показатель 94 состоит из 70 чел – число обучающихся по образовательным программа дополнительного образования и 24 чел – число детей, получивших услуги по отдыху и оздоровлению. </w:t>
      </w:r>
    </w:p>
    <w:p w:rsidR="00BA429D" w:rsidRPr="009A4096" w:rsidRDefault="00BA429D" w:rsidP="009A4096">
      <w:pPr>
        <w:tabs>
          <w:tab w:val="left" w:pos="993"/>
        </w:tabs>
        <w:spacing w:after="0" w:line="240" w:lineRule="auto"/>
        <w:jc w:val="both"/>
        <w:rPr>
          <w:rFonts w:ascii="Times New Roman" w:hAnsi="Times New Roman" w:cs="Times New Roman"/>
          <w:sz w:val="26"/>
          <w:szCs w:val="26"/>
        </w:rPr>
      </w:pPr>
    </w:p>
    <w:p w:rsidR="009C566D" w:rsidRPr="009A4096" w:rsidRDefault="009C566D" w:rsidP="009A4096">
      <w:pPr>
        <w:pStyle w:val="af2"/>
        <w:numPr>
          <w:ilvl w:val="0"/>
          <w:numId w:val="5"/>
        </w:numPr>
        <w:tabs>
          <w:tab w:val="left" w:pos="993"/>
        </w:tabs>
        <w:spacing w:after="0" w:line="240" w:lineRule="auto"/>
        <w:ind w:left="0" w:firstLine="709"/>
        <w:jc w:val="both"/>
        <w:rPr>
          <w:rFonts w:ascii="Times New Roman" w:hAnsi="Times New Roman" w:cs="Times New Roman"/>
          <w:b/>
          <w:sz w:val="26"/>
          <w:szCs w:val="26"/>
        </w:rPr>
      </w:pPr>
      <w:proofErr w:type="gramStart"/>
      <w:r w:rsidRPr="009A4096">
        <w:rPr>
          <w:rFonts w:ascii="Times New Roman" w:hAnsi="Times New Roman" w:cs="Times New Roman"/>
          <w:b/>
          <w:sz w:val="26"/>
          <w:szCs w:val="26"/>
        </w:rPr>
        <w:t>анализ</w:t>
      </w:r>
      <w:proofErr w:type="gramEnd"/>
      <w:r w:rsidRPr="009A4096">
        <w:rPr>
          <w:rFonts w:ascii="Times New Roman" w:hAnsi="Times New Roman" w:cs="Times New Roman"/>
          <w:b/>
          <w:sz w:val="26"/>
          <w:szCs w:val="26"/>
        </w:rPr>
        <w:t xml:space="preserve"> динамики объемов предоставляемых грантов социально ориентированным некоммерческим организациям (далее</w:t>
      </w:r>
      <w:r w:rsidR="00AE0F76" w:rsidRPr="009A4096">
        <w:rPr>
          <w:rFonts w:ascii="Times New Roman" w:hAnsi="Times New Roman" w:cs="Times New Roman"/>
          <w:b/>
          <w:sz w:val="26"/>
          <w:szCs w:val="26"/>
        </w:rPr>
        <w:t> </w:t>
      </w:r>
      <w:r w:rsidRPr="009A4096">
        <w:rPr>
          <w:rFonts w:ascii="Times New Roman" w:hAnsi="Times New Roman" w:cs="Times New Roman"/>
          <w:b/>
          <w:sz w:val="26"/>
          <w:szCs w:val="26"/>
        </w:rPr>
        <w:t xml:space="preserve"> СО</w:t>
      </w:r>
      <w:r w:rsidR="00A8507A" w:rsidRPr="009A4096">
        <w:rPr>
          <w:rFonts w:ascii="Times New Roman" w:hAnsi="Times New Roman" w:cs="Times New Roman"/>
          <w:b/>
          <w:sz w:val="26"/>
          <w:szCs w:val="26"/>
        </w:rPr>
        <w:t> </w:t>
      </w:r>
      <w:r w:rsidRPr="009A4096">
        <w:rPr>
          <w:rFonts w:ascii="Times New Roman" w:hAnsi="Times New Roman" w:cs="Times New Roman"/>
          <w:b/>
          <w:sz w:val="26"/>
          <w:szCs w:val="26"/>
        </w:rPr>
        <w:t>НКО) на реализацию проектов в социальной сфере, а также количества таких СО</w:t>
      </w:r>
      <w:r w:rsidR="00A8507A" w:rsidRPr="009A4096">
        <w:rPr>
          <w:rFonts w:ascii="Times New Roman" w:hAnsi="Times New Roman" w:cs="Times New Roman"/>
          <w:b/>
          <w:sz w:val="26"/>
          <w:szCs w:val="26"/>
        </w:rPr>
        <w:t> </w:t>
      </w:r>
      <w:r w:rsidRPr="009A4096">
        <w:rPr>
          <w:rFonts w:ascii="Times New Roman" w:hAnsi="Times New Roman" w:cs="Times New Roman"/>
          <w:b/>
          <w:sz w:val="26"/>
          <w:szCs w:val="26"/>
        </w:rPr>
        <w:t>НКО.</w:t>
      </w:r>
    </w:p>
    <w:p w:rsidR="00D73752" w:rsidRPr="009A4096" w:rsidRDefault="00D73752" w:rsidP="009A4096">
      <w:pPr>
        <w:pStyle w:val="af2"/>
        <w:tabs>
          <w:tab w:val="left" w:pos="993"/>
        </w:tabs>
        <w:spacing w:after="0" w:line="240" w:lineRule="auto"/>
        <w:ind w:left="709"/>
        <w:jc w:val="both"/>
        <w:rPr>
          <w:rFonts w:ascii="Times New Roman" w:hAnsi="Times New Roman" w:cs="Times New Roman"/>
          <w:b/>
          <w:sz w:val="26"/>
          <w:szCs w:val="26"/>
        </w:rPr>
      </w:pPr>
    </w:p>
    <w:p w:rsidR="00F161F1" w:rsidRPr="009A4096" w:rsidRDefault="00F161F1" w:rsidP="009A4096">
      <w:pPr>
        <w:autoSpaceDE w:val="0"/>
        <w:autoSpaceDN w:val="0"/>
        <w:adjustRightInd w:val="0"/>
        <w:spacing w:after="0" w:line="240" w:lineRule="auto"/>
        <w:ind w:firstLine="708"/>
        <w:jc w:val="both"/>
        <w:rPr>
          <w:rFonts w:ascii="Times New Roman" w:hAnsi="Times New Roman" w:cs="Times New Roman"/>
          <w:b/>
          <w:sz w:val="26"/>
          <w:szCs w:val="26"/>
        </w:rPr>
      </w:pPr>
      <w:r w:rsidRPr="009A4096">
        <w:rPr>
          <w:rFonts w:ascii="Times New Roman" w:eastAsia="Times New Roman" w:hAnsi="Times New Roman" w:cs="Times New Roman"/>
          <w:sz w:val="26"/>
          <w:szCs w:val="26"/>
          <w:lang w:eastAsia="ru-RU"/>
        </w:rPr>
        <w:t>В 1 полугодии 2020 года по результатам конкурсов на получение субсидий на реализацию социально значимых проектов СО НКО, исходя из возможностей местного бюджета, выделено 3 950 тыс. рублей (АППГ – 4 500 тыс. рублей). Субсидии предоставлены 10 СО НКО на реализацию 11 социально значимых проектов (АППГ – 10 СО НКО, 12 социально значимых проектов):</w:t>
      </w:r>
    </w:p>
    <w:p w:rsidR="00F161F1" w:rsidRPr="009A4096" w:rsidRDefault="00F161F1" w:rsidP="009A4096">
      <w:pPr>
        <w:spacing w:after="0" w:line="240" w:lineRule="auto"/>
        <w:jc w:val="both"/>
        <w:rPr>
          <w:rFonts w:ascii="Times New Roman" w:eastAsia="Times New Roman" w:hAnsi="Times New Roman" w:cs="Times New Roman"/>
          <w:sz w:val="26"/>
          <w:szCs w:val="26"/>
          <w:lang w:eastAsia="ru-RU"/>
        </w:rPr>
      </w:pPr>
      <w:r w:rsidRPr="009A4096">
        <w:rPr>
          <w:rFonts w:ascii="Times New Roman" w:eastAsia="Times New Roman" w:hAnsi="Times New Roman" w:cs="Times New Roman"/>
          <w:sz w:val="26"/>
          <w:szCs w:val="26"/>
          <w:lang w:eastAsia="ru-RU"/>
        </w:rPr>
        <w:t>1)</w:t>
      </w:r>
      <w:r w:rsidRPr="009A4096">
        <w:rPr>
          <w:rFonts w:ascii="Times New Roman" w:eastAsia="Times New Roman" w:hAnsi="Times New Roman" w:cs="Times New Roman"/>
          <w:color w:val="000000"/>
          <w:sz w:val="26"/>
          <w:szCs w:val="26"/>
          <w:lang w:eastAsia="ru-RU"/>
        </w:rPr>
        <w:t xml:space="preserve"> Некоммерческая унитарная организация Фонд «Благотворительный фонд «Благодарность»</w:t>
      </w:r>
      <w:r w:rsidRPr="009A4096">
        <w:rPr>
          <w:rFonts w:ascii="Times New Roman" w:eastAsia="Times New Roman" w:hAnsi="Times New Roman" w:cs="Times New Roman"/>
          <w:sz w:val="26"/>
          <w:szCs w:val="26"/>
          <w:lang w:eastAsia="ru-RU"/>
        </w:rPr>
        <w:t xml:space="preserve"> (проекты: «Путь добра»; «Мы россияне!»);</w:t>
      </w:r>
    </w:p>
    <w:p w:rsidR="00F161F1" w:rsidRPr="009A4096" w:rsidRDefault="00F161F1" w:rsidP="009A4096">
      <w:pPr>
        <w:spacing w:after="0" w:line="240" w:lineRule="auto"/>
        <w:jc w:val="both"/>
        <w:rPr>
          <w:rFonts w:ascii="Times New Roman" w:eastAsia="Times New Roman" w:hAnsi="Times New Roman" w:cs="Times New Roman"/>
          <w:sz w:val="26"/>
          <w:szCs w:val="26"/>
          <w:lang w:eastAsia="ru-RU"/>
        </w:rPr>
      </w:pPr>
      <w:r w:rsidRPr="009A4096">
        <w:rPr>
          <w:rFonts w:ascii="Times New Roman" w:eastAsia="Times New Roman" w:hAnsi="Times New Roman" w:cs="Times New Roman"/>
          <w:sz w:val="26"/>
          <w:szCs w:val="26"/>
          <w:lang w:eastAsia="ru-RU"/>
        </w:rPr>
        <w:t xml:space="preserve">2)  Местная религиозная организация православный Приход храма в честь святых </w:t>
      </w:r>
      <w:proofErr w:type="spellStart"/>
      <w:r w:rsidRPr="009A4096">
        <w:rPr>
          <w:rFonts w:ascii="Times New Roman" w:eastAsia="Times New Roman" w:hAnsi="Times New Roman" w:cs="Times New Roman"/>
          <w:sz w:val="26"/>
          <w:szCs w:val="26"/>
          <w:lang w:eastAsia="ru-RU"/>
        </w:rPr>
        <w:t>первоверховных</w:t>
      </w:r>
      <w:proofErr w:type="spellEnd"/>
      <w:r w:rsidRPr="009A4096">
        <w:rPr>
          <w:rFonts w:ascii="Times New Roman" w:eastAsia="Times New Roman" w:hAnsi="Times New Roman" w:cs="Times New Roman"/>
          <w:sz w:val="26"/>
          <w:szCs w:val="26"/>
          <w:lang w:eastAsia="ru-RU"/>
        </w:rPr>
        <w:t xml:space="preserve"> апостолов Петра и Павла п. </w:t>
      </w:r>
      <w:proofErr w:type="spellStart"/>
      <w:r w:rsidRPr="009A4096">
        <w:rPr>
          <w:rFonts w:ascii="Times New Roman" w:eastAsia="Times New Roman" w:hAnsi="Times New Roman" w:cs="Times New Roman"/>
          <w:sz w:val="26"/>
          <w:szCs w:val="26"/>
          <w:lang w:eastAsia="ru-RU"/>
        </w:rPr>
        <w:t>Салыма</w:t>
      </w:r>
      <w:proofErr w:type="spellEnd"/>
      <w:r w:rsidRPr="009A4096">
        <w:rPr>
          <w:rFonts w:ascii="Times New Roman" w:eastAsia="Times New Roman" w:hAnsi="Times New Roman" w:cs="Times New Roman"/>
          <w:sz w:val="26"/>
          <w:szCs w:val="26"/>
          <w:lang w:eastAsia="ru-RU"/>
        </w:rPr>
        <w:t xml:space="preserve"> Нефтеюганского района Ханты-Мансийского автономного округа-Югры Тюменской области Ханты-Мансийской Епархии Русской Православной Церкви (Московский Патриархат) (проект «Школа паллиативного ухода»);</w:t>
      </w:r>
    </w:p>
    <w:p w:rsidR="00F161F1" w:rsidRPr="009A4096" w:rsidRDefault="00F161F1" w:rsidP="009A4096">
      <w:pPr>
        <w:spacing w:after="0" w:line="240" w:lineRule="auto"/>
        <w:jc w:val="both"/>
        <w:rPr>
          <w:rFonts w:ascii="Times New Roman" w:eastAsia="Times New Roman" w:hAnsi="Times New Roman" w:cs="Times New Roman"/>
          <w:sz w:val="26"/>
          <w:szCs w:val="26"/>
          <w:lang w:eastAsia="ru-RU"/>
        </w:rPr>
      </w:pPr>
      <w:r w:rsidRPr="009A4096">
        <w:rPr>
          <w:rFonts w:ascii="Times New Roman" w:eastAsia="Times New Roman" w:hAnsi="Times New Roman" w:cs="Times New Roman"/>
          <w:sz w:val="26"/>
          <w:szCs w:val="26"/>
          <w:lang w:eastAsia="ru-RU"/>
        </w:rPr>
        <w:t>3) Нефтеюганская районная организация общероссийской общественной организации «Всероссийское общество инвалидов» (проект «Туристический слет»);</w:t>
      </w:r>
    </w:p>
    <w:p w:rsidR="00F161F1" w:rsidRPr="00CA7FD8" w:rsidRDefault="00F161F1" w:rsidP="00F161F1">
      <w:pPr>
        <w:spacing w:after="0" w:line="240" w:lineRule="auto"/>
        <w:jc w:val="both"/>
        <w:rPr>
          <w:rFonts w:ascii="Times New Roman" w:eastAsia="Times New Roman" w:hAnsi="Times New Roman" w:cs="Times New Roman"/>
          <w:sz w:val="26"/>
          <w:szCs w:val="26"/>
          <w:lang w:eastAsia="ru-RU"/>
        </w:rPr>
      </w:pPr>
      <w:r w:rsidRPr="00CA7FD8">
        <w:rPr>
          <w:rFonts w:ascii="Times New Roman" w:eastAsia="Times New Roman" w:hAnsi="Times New Roman" w:cs="Times New Roman"/>
          <w:sz w:val="26"/>
          <w:szCs w:val="26"/>
          <w:lang w:eastAsia="ru-RU"/>
        </w:rPr>
        <w:t>4) Общественная организация ветеранов (пенсионеров) войны, труда, Вооруженных сил и правоохранительных органов Нефтеюганского района (ВОП Нефтеюганского района) (проект «Память поколений»);</w:t>
      </w:r>
    </w:p>
    <w:p w:rsidR="00F161F1" w:rsidRPr="00CA7FD8" w:rsidRDefault="00F161F1" w:rsidP="00F161F1">
      <w:pPr>
        <w:spacing w:after="0" w:line="240" w:lineRule="auto"/>
        <w:jc w:val="both"/>
        <w:rPr>
          <w:rFonts w:ascii="Times New Roman" w:eastAsia="Times New Roman" w:hAnsi="Times New Roman" w:cs="Times New Roman"/>
          <w:sz w:val="26"/>
          <w:szCs w:val="26"/>
          <w:lang w:eastAsia="ru-RU"/>
        </w:rPr>
      </w:pPr>
      <w:r w:rsidRPr="00CA7FD8">
        <w:rPr>
          <w:rFonts w:ascii="Times New Roman" w:eastAsia="Times New Roman" w:hAnsi="Times New Roman" w:cs="Times New Roman"/>
          <w:sz w:val="26"/>
          <w:szCs w:val="26"/>
          <w:lang w:eastAsia="ru-RU"/>
        </w:rPr>
        <w:t xml:space="preserve">5) Общественная организация ветеранов (пенсионеров), войны, труда, Вооруженных сил и правоохранительных органов </w:t>
      </w:r>
      <w:proofErr w:type="spellStart"/>
      <w:r w:rsidRPr="00CA7FD8">
        <w:rPr>
          <w:rFonts w:ascii="Times New Roman" w:eastAsia="Times New Roman" w:hAnsi="Times New Roman" w:cs="Times New Roman"/>
          <w:sz w:val="26"/>
          <w:szCs w:val="26"/>
          <w:lang w:eastAsia="ru-RU"/>
        </w:rPr>
        <w:t>п.г.т</w:t>
      </w:r>
      <w:proofErr w:type="spellEnd"/>
      <w:r w:rsidRPr="00CA7FD8">
        <w:rPr>
          <w:rFonts w:ascii="Times New Roman" w:eastAsia="Times New Roman" w:hAnsi="Times New Roman" w:cs="Times New Roman"/>
          <w:sz w:val="26"/>
          <w:szCs w:val="26"/>
          <w:lang w:eastAsia="ru-RU"/>
        </w:rPr>
        <w:t>. Пойковский (ВОП пгт Пойковский) (проект «Добрые встречи»);</w:t>
      </w:r>
    </w:p>
    <w:p w:rsidR="00F161F1" w:rsidRPr="00CA7FD8" w:rsidRDefault="00F161F1" w:rsidP="00F161F1">
      <w:pPr>
        <w:spacing w:after="0" w:line="240" w:lineRule="auto"/>
        <w:jc w:val="both"/>
        <w:rPr>
          <w:rFonts w:ascii="Times New Roman" w:eastAsia="Times New Roman" w:hAnsi="Times New Roman" w:cs="Times New Roman"/>
          <w:sz w:val="26"/>
          <w:szCs w:val="26"/>
          <w:lang w:eastAsia="ru-RU"/>
        </w:rPr>
      </w:pPr>
      <w:r w:rsidRPr="00CA7FD8">
        <w:rPr>
          <w:rFonts w:ascii="Times New Roman" w:eastAsia="Times New Roman" w:hAnsi="Times New Roman" w:cs="Times New Roman"/>
          <w:sz w:val="26"/>
          <w:szCs w:val="26"/>
          <w:lang w:eastAsia="ru-RU"/>
        </w:rPr>
        <w:t>6) Местная общественная организация чувашей «Центр развития культуры и национальных традиций чувашей «Родник» (проект «День чувашской культуры»);</w:t>
      </w:r>
    </w:p>
    <w:p w:rsidR="00F161F1" w:rsidRPr="00CA7FD8" w:rsidRDefault="00F161F1" w:rsidP="00F161F1">
      <w:pPr>
        <w:spacing w:after="0" w:line="240" w:lineRule="auto"/>
        <w:jc w:val="both"/>
        <w:rPr>
          <w:rFonts w:ascii="Times New Roman" w:eastAsia="Times New Roman" w:hAnsi="Times New Roman" w:cs="Times New Roman"/>
          <w:sz w:val="26"/>
          <w:szCs w:val="26"/>
          <w:lang w:eastAsia="ru-RU"/>
        </w:rPr>
      </w:pPr>
      <w:r w:rsidRPr="00CA7FD8">
        <w:rPr>
          <w:rFonts w:ascii="Times New Roman" w:eastAsia="Times New Roman" w:hAnsi="Times New Roman" w:cs="Times New Roman"/>
          <w:sz w:val="26"/>
          <w:szCs w:val="26"/>
          <w:lang w:eastAsia="ru-RU"/>
        </w:rPr>
        <w:t>7) Местная религиозная организация православный Приход храма Святой Троицы пгт. Пойковский Нефтеюганского района Ханты-Мансийского автономного округа-Югры Тюменской области Ханты-Мансийской Епархии Русской Православной Церкви (Московский Патриархат) (проект «Духовный центр – Тобольск»);</w:t>
      </w:r>
    </w:p>
    <w:p w:rsidR="00F161F1" w:rsidRPr="00CA7FD8" w:rsidRDefault="00F161F1" w:rsidP="00F161F1">
      <w:pPr>
        <w:spacing w:after="0" w:line="240" w:lineRule="auto"/>
        <w:jc w:val="both"/>
        <w:rPr>
          <w:rFonts w:ascii="Times New Roman" w:eastAsia="Times New Roman" w:hAnsi="Times New Roman" w:cs="Times New Roman"/>
          <w:sz w:val="26"/>
          <w:szCs w:val="26"/>
          <w:lang w:eastAsia="ru-RU"/>
        </w:rPr>
      </w:pPr>
      <w:r w:rsidRPr="00CA7FD8">
        <w:rPr>
          <w:rFonts w:ascii="Times New Roman" w:eastAsia="Times New Roman" w:hAnsi="Times New Roman" w:cs="Times New Roman"/>
          <w:sz w:val="26"/>
          <w:szCs w:val="26"/>
          <w:lang w:eastAsia="ru-RU"/>
        </w:rPr>
        <w:lastRenderedPageBreak/>
        <w:t>8) Общественная организация ветеранов войн и вооруженных конфликтов, военной службы, правоохранительных органов, участников военных действий «Воинское братство Нефтеюганского района» (проект «Победа Нефтеюганского района»);</w:t>
      </w:r>
    </w:p>
    <w:p w:rsidR="00F161F1" w:rsidRPr="00CA7FD8" w:rsidRDefault="00F161F1" w:rsidP="00F161F1">
      <w:pPr>
        <w:spacing w:after="0" w:line="240" w:lineRule="auto"/>
        <w:jc w:val="both"/>
        <w:rPr>
          <w:rFonts w:ascii="Times New Roman" w:eastAsia="Times New Roman" w:hAnsi="Times New Roman" w:cs="Times New Roman"/>
          <w:sz w:val="26"/>
          <w:szCs w:val="26"/>
          <w:lang w:eastAsia="ru-RU"/>
        </w:rPr>
      </w:pPr>
      <w:r w:rsidRPr="00CA7FD8">
        <w:rPr>
          <w:rFonts w:ascii="Times New Roman" w:eastAsia="Times New Roman" w:hAnsi="Times New Roman" w:cs="Times New Roman"/>
          <w:sz w:val="26"/>
          <w:szCs w:val="26"/>
          <w:lang w:eastAsia="ru-RU"/>
        </w:rPr>
        <w:t xml:space="preserve">9) Автономная некоммерческая организация «Центр развития культуры спорта и народного творчества «Югорские Россыпи» (проект «Сохранение традиций и образа жизни КМНС»);                                     </w:t>
      </w:r>
    </w:p>
    <w:p w:rsidR="00F161F1" w:rsidRPr="00CA7FD8" w:rsidRDefault="00F161F1" w:rsidP="00F161F1">
      <w:pPr>
        <w:spacing w:after="0" w:line="240" w:lineRule="auto"/>
        <w:jc w:val="both"/>
        <w:rPr>
          <w:rFonts w:ascii="Times New Roman" w:eastAsia="Times New Roman" w:hAnsi="Times New Roman" w:cs="Times New Roman"/>
          <w:sz w:val="26"/>
          <w:szCs w:val="26"/>
          <w:lang w:eastAsia="ru-RU"/>
        </w:rPr>
      </w:pPr>
      <w:r w:rsidRPr="00CA7FD8">
        <w:rPr>
          <w:rFonts w:ascii="Times New Roman" w:eastAsia="Times New Roman" w:hAnsi="Times New Roman" w:cs="Times New Roman"/>
          <w:sz w:val="26"/>
          <w:szCs w:val="26"/>
          <w:lang w:eastAsia="ru-RU"/>
        </w:rPr>
        <w:t>10) Местная общественная организация народов Северного Кавказа «Терек» Нефтеюганского района (проект «Взгляд из будущего»).</w:t>
      </w:r>
    </w:p>
    <w:p w:rsidR="00171135" w:rsidRPr="00CA7FD8" w:rsidRDefault="00171135" w:rsidP="00D73752">
      <w:pPr>
        <w:tabs>
          <w:tab w:val="left" w:pos="993"/>
        </w:tabs>
        <w:spacing w:after="0" w:line="240" w:lineRule="auto"/>
        <w:jc w:val="both"/>
        <w:rPr>
          <w:rFonts w:ascii="Times New Roman" w:hAnsi="Times New Roman" w:cs="Times New Roman"/>
          <w:b/>
          <w:sz w:val="26"/>
          <w:szCs w:val="26"/>
        </w:rPr>
      </w:pPr>
    </w:p>
    <w:p w:rsidR="009C566D" w:rsidRPr="00CA7FD8" w:rsidRDefault="009C566D" w:rsidP="00D73752">
      <w:pPr>
        <w:pStyle w:val="af2"/>
        <w:numPr>
          <w:ilvl w:val="0"/>
          <w:numId w:val="4"/>
        </w:numPr>
        <w:tabs>
          <w:tab w:val="left" w:pos="1276"/>
        </w:tabs>
        <w:spacing w:after="0" w:line="240" w:lineRule="auto"/>
        <w:ind w:left="0" w:firstLine="709"/>
        <w:jc w:val="both"/>
        <w:rPr>
          <w:rFonts w:ascii="Times New Roman" w:hAnsi="Times New Roman" w:cs="Times New Roman"/>
          <w:b/>
          <w:sz w:val="26"/>
          <w:szCs w:val="26"/>
        </w:rPr>
      </w:pPr>
      <w:r w:rsidRPr="00CA7FD8">
        <w:rPr>
          <w:rFonts w:ascii="Times New Roman" w:hAnsi="Times New Roman" w:cs="Times New Roman"/>
          <w:b/>
          <w:sz w:val="26"/>
          <w:szCs w:val="26"/>
        </w:rPr>
        <w:t>Имущественная поддержка:</w:t>
      </w:r>
    </w:p>
    <w:p w:rsidR="009C566D" w:rsidRPr="009A4096" w:rsidRDefault="009C566D" w:rsidP="009A4096">
      <w:pPr>
        <w:pStyle w:val="af2"/>
        <w:numPr>
          <w:ilvl w:val="0"/>
          <w:numId w:val="5"/>
        </w:numPr>
        <w:tabs>
          <w:tab w:val="left" w:pos="993"/>
        </w:tabs>
        <w:spacing w:after="0" w:line="240" w:lineRule="auto"/>
        <w:ind w:left="0" w:firstLine="709"/>
        <w:jc w:val="both"/>
        <w:rPr>
          <w:rFonts w:ascii="Times New Roman" w:hAnsi="Times New Roman" w:cs="Times New Roman"/>
          <w:b/>
          <w:sz w:val="26"/>
          <w:szCs w:val="26"/>
        </w:rPr>
      </w:pPr>
      <w:proofErr w:type="gramStart"/>
      <w:r w:rsidRPr="009A4096">
        <w:rPr>
          <w:rFonts w:ascii="Times New Roman" w:hAnsi="Times New Roman" w:cs="Times New Roman"/>
          <w:b/>
          <w:sz w:val="26"/>
          <w:szCs w:val="26"/>
        </w:rPr>
        <w:t>наличие</w:t>
      </w:r>
      <w:proofErr w:type="gramEnd"/>
      <w:r w:rsidRPr="009A4096">
        <w:rPr>
          <w:rFonts w:ascii="Times New Roman" w:hAnsi="Times New Roman" w:cs="Times New Roman"/>
          <w:b/>
          <w:sz w:val="26"/>
          <w:szCs w:val="26"/>
        </w:rPr>
        <w:t xml:space="preserve"> утвержденного перечня муниципального имущества, свободного от прав третьих лиц (за исключением имущественных прав некоммерческих организаций), которое может быть использовано только в целях предоставления его во владение и (или) в пользование СО</w:t>
      </w:r>
      <w:r w:rsidR="000D6101" w:rsidRPr="009A4096">
        <w:rPr>
          <w:rFonts w:ascii="Times New Roman" w:hAnsi="Times New Roman" w:cs="Times New Roman"/>
          <w:b/>
          <w:sz w:val="26"/>
          <w:szCs w:val="26"/>
        </w:rPr>
        <w:t> </w:t>
      </w:r>
      <w:r w:rsidR="00D266F4" w:rsidRPr="009A4096">
        <w:rPr>
          <w:rFonts w:ascii="Times New Roman" w:hAnsi="Times New Roman" w:cs="Times New Roman"/>
          <w:b/>
          <w:sz w:val="26"/>
          <w:szCs w:val="26"/>
        </w:rPr>
        <w:t>НКО (далее – перечень)</w:t>
      </w:r>
    </w:p>
    <w:p w:rsidR="00D266F4" w:rsidRPr="009A4096" w:rsidRDefault="00D266F4" w:rsidP="009A4096">
      <w:pPr>
        <w:spacing w:after="0" w:line="240" w:lineRule="auto"/>
        <w:ind w:firstLine="709"/>
        <w:jc w:val="both"/>
        <w:rPr>
          <w:rFonts w:ascii="Times New Roman" w:hAnsi="Times New Roman" w:cs="Times New Roman"/>
          <w:sz w:val="26"/>
          <w:szCs w:val="26"/>
        </w:rPr>
      </w:pPr>
      <w:r w:rsidRPr="009A4096">
        <w:rPr>
          <w:rFonts w:ascii="Times New Roman" w:hAnsi="Times New Roman" w:cs="Times New Roman"/>
          <w:sz w:val="26"/>
          <w:szCs w:val="26"/>
        </w:rPr>
        <w:t xml:space="preserve">В муниципальном </w:t>
      </w:r>
      <w:r w:rsidR="00F52190" w:rsidRPr="009A4096">
        <w:rPr>
          <w:rFonts w:ascii="Times New Roman" w:hAnsi="Times New Roman" w:cs="Times New Roman"/>
          <w:sz w:val="26"/>
          <w:szCs w:val="26"/>
        </w:rPr>
        <w:t>образовании Нефтеюганский район п</w:t>
      </w:r>
      <w:r w:rsidRPr="009A4096">
        <w:rPr>
          <w:rFonts w:ascii="Times New Roman" w:hAnsi="Times New Roman" w:cs="Times New Roman"/>
          <w:sz w:val="26"/>
          <w:szCs w:val="26"/>
        </w:rPr>
        <w:t>остановлением администрации Нефтеюганского района от 26.12.2016 № 2457-па «Об утверждении перечня муниципального имущества Нефтеюганского района, предоставляемого социально ориентированным некоммерческим организациям» утвержден перечень муниципального имущества, свободного от прав третьих лиц (за исключением имущественных прав некоммерческих организаций), которое может быть использовано только в целях предоставления его в пользование СО НКО.</w:t>
      </w:r>
    </w:p>
    <w:p w:rsidR="00D266F4" w:rsidRPr="009A4096" w:rsidRDefault="00D266F4" w:rsidP="009A4096">
      <w:pPr>
        <w:spacing w:after="0" w:line="240" w:lineRule="auto"/>
        <w:ind w:firstLine="709"/>
        <w:jc w:val="both"/>
        <w:rPr>
          <w:rFonts w:ascii="Times New Roman" w:hAnsi="Times New Roman" w:cs="Times New Roman"/>
          <w:sz w:val="26"/>
          <w:szCs w:val="26"/>
        </w:rPr>
      </w:pPr>
      <w:r w:rsidRPr="009A4096">
        <w:rPr>
          <w:rFonts w:ascii="Times New Roman" w:hAnsi="Times New Roman" w:cs="Times New Roman"/>
          <w:sz w:val="26"/>
          <w:szCs w:val="26"/>
        </w:rPr>
        <w:t>В муниципальном образовании городское поселение Пойковский</w:t>
      </w:r>
      <w:r w:rsidRPr="009A4096">
        <w:rPr>
          <w:rFonts w:ascii="Times New Roman" w:hAnsi="Times New Roman" w:cs="Times New Roman"/>
          <w:b/>
          <w:sz w:val="26"/>
          <w:szCs w:val="26"/>
        </w:rPr>
        <w:t xml:space="preserve"> </w:t>
      </w:r>
      <w:r w:rsidRPr="009A4096">
        <w:rPr>
          <w:rFonts w:ascii="Times New Roman" w:hAnsi="Times New Roman" w:cs="Times New Roman"/>
          <w:sz w:val="26"/>
          <w:szCs w:val="26"/>
        </w:rPr>
        <w:t>постановлением администрации городское поселение Пойковский от 24.06.2019 № 384-п «Об утверждении перечня муниципального имущества городского поселения Пойковский, предоставляемого социально ориентированным некоммерческим организациям» утвержден перечень муниципального имущества, свободного от прав третьих лиц (за исключением имущественных прав некоммерческих организаций), которое может быть использовано только в целях предоставления его в пользование СО</w:t>
      </w:r>
      <w:r w:rsidR="0083724B" w:rsidRPr="009A4096">
        <w:rPr>
          <w:rFonts w:ascii="Times New Roman" w:hAnsi="Times New Roman" w:cs="Times New Roman"/>
          <w:sz w:val="26"/>
          <w:szCs w:val="26"/>
        </w:rPr>
        <w:t xml:space="preserve"> </w:t>
      </w:r>
      <w:r w:rsidRPr="009A4096">
        <w:rPr>
          <w:rFonts w:ascii="Times New Roman" w:hAnsi="Times New Roman" w:cs="Times New Roman"/>
          <w:sz w:val="26"/>
          <w:szCs w:val="26"/>
        </w:rPr>
        <w:t xml:space="preserve">НКО, </w:t>
      </w:r>
      <w:r w:rsidR="0083724B" w:rsidRPr="009A4096">
        <w:rPr>
          <w:rFonts w:ascii="Times New Roman" w:hAnsi="Times New Roman" w:cs="Times New Roman"/>
          <w:sz w:val="26"/>
          <w:szCs w:val="26"/>
        </w:rPr>
        <w:t>перечень актуален</w:t>
      </w:r>
      <w:r w:rsidRPr="009A4096">
        <w:rPr>
          <w:rFonts w:ascii="Times New Roman" w:hAnsi="Times New Roman" w:cs="Times New Roman"/>
          <w:sz w:val="26"/>
          <w:szCs w:val="26"/>
        </w:rPr>
        <w:t xml:space="preserve">. </w:t>
      </w:r>
    </w:p>
    <w:p w:rsidR="00D266F4" w:rsidRPr="009A4096" w:rsidRDefault="00D266F4" w:rsidP="009A4096">
      <w:pPr>
        <w:tabs>
          <w:tab w:val="left" w:pos="993"/>
        </w:tabs>
        <w:spacing w:after="0" w:line="240" w:lineRule="auto"/>
        <w:jc w:val="both"/>
        <w:rPr>
          <w:rFonts w:ascii="Times New Roman" w:hAnsi="Times New Roman" w:cs="Times New Roman"/>
          <w:b/>
          <w:sz w:val="26"/>
          <w:szCs w:val="26"/>
          <w:highlight w:val="yellow"/>
        </w:rPr>
      </w:pPr>
    </w:p>
    <w:p w:rsidR="009C566D" w:rsidRPr="009A4096" w:rsidRDefault="0083724B" w:rsidP="009A4096">
      <w:pPr>
        <w:tabs>
          <w:tab w:val="left" w:pos="993"/>
        </w:tabs>
        <w:spacing w:after="0" w:line="240" w:lineRule="auto"/>
        <w:jc w:val="both"/>
        <w:rPr>
          <w:rFonts w:ascii="Times New Roman" w:hAnsi="Times New Roman" w:cs="Times New Roman"/>
          <w:b/>
          <w:sz w:val="26"/>
          <w:szCs w:val="26"/>
        </w:rPr>
      </w:pPr>
      <w:r w:rsidRPr="009A4096">
        <w:rPr>
          <w:rFonts w:ascii="Times New Roman" w:hAnsi="Times New Roman" w:cs="Times New Roman"/>
          <w:b/>
          <w:sz w:val="26"/>
          <w:szCs w:val="26"/>
        </w:rPr>
        <w:t xml:space="preserve">- </w:t>
      </w:r>
      <w:r w:rsidR="009C566D" w:rsidRPr="009A4096">
        <w:rPr>
          <w:rFonts w:ascii="Times New Roman" w:hAnsi="Times New Roman" w:cs="Times New Roman"/>
          <w:b/>
          <w:sz w:val="26"/>
          <w:szCs w:val="26"/>
        </w:rPr>
        <w:t>информация об актуализации перечня с указанием дат</w:t>
      </w:r>
      <w:r w:rsidRPr="009A4096">
        <w:rPr>
          <w:rFonts w:ascii="Times New Roman" w:hAnsi="Times New Roman" w:cs="Times New Roman"/>
          <w:b/>
          <w:sz w:val="26"/>
          <w:szCs w:val="26"/>
        </w:rPr>
        <w:t>ы последнего внесения изменений</w:t>
      </w:r>
    </w:p>
    <w:p w:rsidR="0083724B" w:rsidRPr="009A4096" w:rsidRDefault="0083724B" w:rsidP="009A4096">
      <w:pPr>
        <w:spacing w:after="0" w:line="240" w:lineRule="auto"/>
        <w:ind w:firstLine="709"/>
        <w:jc w:val="both"/>
        <w:rPr>
          <w:rFonts w:ascii="Times New Roman" w:hAnsi="Times New Roman" w:cs="Times New Roman"/>
          <w:sz w:val="26"/>
          <w:szCs w:val="26"/>
        </w:rPr>
      </w:pPr>
      <w:r w:rsidRPr="009A4096">
        <w:rPr>
          <w:rFonts w:ascii="Times New Roman" w:hAnsi="Times New Roman" w:cs="Times New Roman"/>
          <w:sz w:val="26"/>
          <w:szCs w:val="26"/>
        </w:rPr>
        <w:t>В муниципальном образовании Нефтеюганский район последнее изменение внесено постановлением администрации Нефтеюганского района от 17.12.2019 № 2611-па «О внесении изменений в постановление администрации Нефтеюганского района от 26.12.2016 № 2457-па «Об утверждении перечня муниципального имущества Нефтеюганского района, предоставляемого социально ориентированным некоммерческим организациям», перечень актуализирован.</w:t>
      </w:r>
    </w:p>
    <w:p w:rsidR="0083724B" w:rsidRPr="009A4096" w:rsidRDefault="0083724B" w:rsidP="009A4096">
      <w:pPr>
        <w:spacing w:after="0" w:line="240" w:lineRule="auto"/>
        <w:ind w:firstLine="708"/>
        <w:jc w:val="both"/>
        <w:rPr>
          <w:rFonts w:ascii="Times New Roman" w:hAnsi="Times New Roman" w:cs="Times New Roman"/>
          <w:sz w:val="26"/>
          <w:szCs w:val="26"/>
        </w:rPr>
      </w:pPr>
      <w:r w:rsidRPr="009A4096">
        <w:rPr>
          <w:rFonts w:ascii="Times New Roman" w:hAnsi="Times New Roman" w:cs="Times New Roman"/>
          <w:sz w:val="26"/>
          <w:szCs w:val="26"/>
        </w:rPr>
        <w:t>В муниципальном образовании городское поселение Пойковский</w:t>
      </w:r>
      <w:r w:rsidRPr="009A4096">
        <w:rPr>
          <w:rFonts w:ascii="Times New Roman" w:hAnsi="Times New Roman" w:cs="Times New Roman"/>
          <w:b/>
          <w:sz w:val="26"/>
          <w:szCs w:val="26"/>
        </w:rPr>
        <w:t xml:space="preserve"> </w:t>
      </w:r>
      <w:r w:rsidRPr="009A4096">
        <w:rPr>
          <w:rFonts w:ascii="Times New Roman" w:hAnsi="Times New Roman" w:cs="Times New Roman"/>
          <w:sz w:val="26"/>
          <w:szCs w:val="26"/>
        </w:rPr>
        <w:t xml:space="preserve">постановление администрации городское поселение Пойковский от 24.06.2019 № 384-п «Об утверждении перечня муниципального имущества городского поселения Пойковский, предоставляемого социально ориентированным некоммерческим организациям» является актуальным. </w:t>
      </w:r>
    </w:p>
    <w:p w:rsidR="0083724B" w:rsidRPr="009A4096" w:rsidRDefault="0083724B" w:rsidP="009A4096">
      <w:pPr>
        <w:tabs>
          <w:tab w:val="left" w:pos="993"/>
        </w:tabs>
        <w:spacing w:after="0" w:line="240" w:lineRule="auto"/>
        <w:jc w:val="both"/>
        <w:rPr>
          <w:rFonts w:ascii="Times New Roman" w:hAnsi="Times New Roman" w:cs="Times New Roman"/>
          <w:b/>
          <w:sz w:val="26"/>
          <w:szCs w:val="26"/>
          <w:highlight w:val="yellow"/>
        </w:rPr>
      </w:pPr>
    </w:p>
    <w:p w:rsidR="009C566D" w:rsidRPr="009A4096" w:rsidRDefault="009C566D" w:rsidP="009A4096">
      <w:pPr>
        <w:pStyle w:val="af2"/>
        <w:numPr>
          <w:ilvl w:val="0"/>
          <w:numId w:val="5"/>
        </w:numPr>
        <w:tabs>
          <w:tab w:val="left" w:pos="993"/>
        </w:tabs>
        <w:spacing w:after="0" w:line="240" w:lineRule="auto"/>
        <w:ind w:left="0" w:firstLine="709"/>
        <w:jc w:val="both"/>
        <w:rPr>
          <w:rFonts w:ascii="Times New Roman" w:hAnsi="Times New Roman" w:cs="Times New Roman"/>
          <w:b/>
          <w:sz w:val="26"/>
          <w:szCs w:val="26"/>
        </w:rPr>
      </w:pPr>
      <w:proofErr w:type="gramStart"/>
      <w:r w:rsidRPr="009A4096">
        <w:rPr>
          <w:rFonts w:ascii="Times New Roman" w:hAnsi="Times New Roman" w:cs="Times New Roman"/>
          <w:b/>
          <w:sz w:val="26"/>
          <w:szCs w:val="26"/>
        </w:rPr>
        <w:t>анализ</w:t>
      </w:r>
      <w:proofErr w:type="gramEnd"/>
      <w:r w:rsidRPr="009A4096">
        <w:rPr>
          <w:rFonts w:ascii="Times New Roman" w:hAnsi="Times New Roman" w:cs="Times New Roman"/>
          <w:b/>
          <w:sz w:val="26"/>
          <w:szCs w:val="26"/>
        </w:rPr>
        <w:t xml:space="preserve"> динамики площади имущества, включенного в перечень, а также фактически предоставленного СО</w:t>
      </w:r>
      <w:r w:rsidR="00E67097" w:rsidRPr="009A4096">
        <w:rPr>
          <w:rFonts w:ascii="Times New Roman" w:hAnsi="Times New Roman" w:cs="Times New Roman"/>
          <w:b/>
          <w:sz w:val="26"/>
          <w:szCs w:val="26"/>
        </w:rPr>
        <w:t> </w:t>
      </w:r>
      <w:r w:rsidR="00F52190" w:rsidRPr="009A4096">
        <w:rPr>
          <w:rFonts w:ascii="Times New Roman" w:hAnsi="Times New Roman" w:cs="Times New Roman"/>
          <w:b/>
          <w:sz w:val="26"/>
          <w:szCs w:val="26"/>
        </w:rPr>
        <w:t>НКО:</w:t>
      </w:r>
    </w:p>
    <w:p w:rsidR="00F52190" w:rsidRPr="009A4096" w:rsidRDefault="00F52190" w:rsidP="0030170F">
      <w:pPr>
        <w:pStyle w:val="af2"/>
        <w:tabs>
          <w:tab w:val="left" w:pos="993"/>
        </w:tabs>
        <w:spacing w:after="0" w:line="240" w:lineRule="auto"/>
        <w:ind w:left="709"/>
        <w:jc w:val="both"/>
        <w:rPr>
          <w:rFonts w:ascii="Times New Roman" w:hAnsi="Times New Roman" w:cs="Times New Roman"/>
          <w:b/>
          <w:sz w:val="26"/>
          <w:szCs w:val="26"/>
        </w:rPr>
      </w:pPr>
    </w:p>
    <w:p w:rsidR="003B3702" w:rsidRPr="009A4096" w:rsidRDefault="00F52190" w:rsidP="00D73752">
      <w:pPr>
        <w:spacing w:after="0" w:line="240" w:lineRule="auto"/>
        <w:ind w:firstLine="709"/>
        <w:jc w:val="both"/>
        <w:rPr>
          <w:rFonts w:ascii="Times New Roman" w:eastAsia="Times New Roman" w:hAnsi="Times New Roman" w:cs="Times New Roman"/>
          <w:sz w:val="26"/>
          <w:szCs w:val="26"/>
          <w:lang w:eastAsia="ru-RU"/>
        </w:rPr>
      </w:pPr>
      <w:r w:rsidRPr="009A4096">
        <w:rPr>
          <w:rFonts w:ascii="Times New Roman" w:eastAsia="Times New Roman" w:hAnsi="Times New Roman" w:cs="Times New Roman"/>
          <w:sz w:val="26"/>
          <w:szCs w:val="26"/>
          <w:lang w:eastAsia="ru-RU"/>
        </w:rPr>
        <w:t>По состоянию на 01.07</w:t>
      </w:r>
      <w:r w:rsidR="003B3702" w:rsidRPr="009A4096">
        <w:rPr>
          <w:rFonts w:ascii="Times New Roman" w:eastAsia="Times New Roman" w:hAnsi="Times New Roman" w:cs="Times New Roman"/>
          <w:sz w:val="26"/>
          <w:szCs w:val="26"/>
          <w:lang w:eastAsia="ru-RU"/>
        </w:rPr>
        <w:t>.2020 общая площадь помещений муниципального имущества, свободного от прав третьих лиц и предназначенного для передачи во временное владение и (или) пользование СОНКО составляет:</w:t>
      </w:r>
    </w:p>
    <w:p w:rsidR="003B3702" w:rsidRPr="009A4096" w:rsidRDefault="003B3702" w:rsidP="00D73752">
      <w:pPr>
        <w:spacing w:after="0" w:line="240" w:lineRule="auto"/>
        <w:ind w:firstLine="709"/>
        <w:jc w:val="both"/>
        <w:rPr>
          <w:rFonts w:ascii="Times New Roman" w:eastAsia="Times New Roman" w:hAnsi="Times New Roman" w:cs="Times New Roman"/>
          <w:sz w:val="26"/>
          <w:szCs w:val="26"/>
          <w:lang w:eastAsia="ru-RU"/>
        </w:rPr>
      </w:pPr>
      <w:r w:rsidRPr="009A4096">
        <w:rPr>
          <w:rFonts w:ascii="Times New Roman" w:eastAsia="Times New Roman" w:hAnsi="Times New Roman" w:cs="Times New Roman"/>
          <w:sz w:val="26"/>
          <w:szCs w:val="26"/>
          <w:lang w:eastAsia="ru-RU"/>
        </w:rPr>
        <w:t xml:space="preserve">-Муниципальное образование </w:t>
      </w:r>
      <w:proofErr w:type="spellStart"/>
      <w:r w:rsidRPr="009A4096">
        <w:rPr>
          <w:rFonts w:ascii="Times New Roman" w:eastAsia="Times New Roman" w:hAnsi="Times New Roman" w:cs="Times New Roman"/>
          <w:sz w:val="26"/>
          <w:szCs w:val="26"/>
          <w:lang w:eastAsia="ru-RU"/>
        </w:rPr>
        <w:t>Нефтеюганский</w:t>
      </w:r>
      <w:proofErr w:type="spellEnd"/>
      <w:r w:rsidRPr="009A4096">
        <w:rPr>
          <w:rFonts w:ascii="Times New Roman" w:eastAsia="Times New Roman" w:hAnsi="Times New Roman" w:cs="Times New Roman"/>
          <w:sz w:val="26"/>
          <w:szCs w:val="26"/>
          <w:lang w:eastAsia="ru-RU"/>
        </w:rPr>
        <w:t xml:space="preserve"> район 264,67 </w:t>
      </w:r>
      <w:proofErr w:type="spellStart"/>
      <w:r w:rsidRPr="009A4096">
        <w:rPr>
          <w:rFonts w:ascii="Times New Roman" w:eastAsia="Times New Roman" w:hAnsi="Times New Roman" w:cs="Times New Roman"/>
          <w:sz w:val="26"/>
          <w:szCs w:val="26"/>
          <w:lang w:eastAsia="ru-RU"/>
        </w:rPr>
        <w:t>кв.м</w:t>
      </w:r>
      <w:proofErr w:type="spellEnd"/>
      <w:r w:rsidRPr="009A4096">
        <w:rPr>
          <w:rFonts w:ascii="Times New Roman" w:eastAsia="Times New Roman" w:hAnsi="Times New Roman" w:cs="Times New Roman"/>
          <w:sz w:val="26"/>
          <w:szCs w:val="26"/>
          <w:lang w:eastAsia="ru-RU"/>
        </w:rPr>
        <w:t xml:space="preserve">. (АППГ- 128,07 </w:t>
      </w:r>
      <w:proofErr w:type="spellStart"/>
      <w:r w:rsidRPr="009A4096">
        <w:rPr>
          <w:rFonts w:ascii="Times New Roman" w:eastAsia="Times New Roman" w:hAnsi="Times New Roman" w:cs="Times New Roman"/>
          <w:sz w:val="26"/>
          <w:szCs w:val="26"/>
          <w:lang w:eastAsia="ru-RU"/>
        </w:rPr>
        <w:t>кв.м</w:t>
      </w:r>
      <w:proofErr w:type="spellEnd"/>
      <w:r w:rsidRPr="009A4096">
        <w:rPr>
          <w:rFonts w:ascii="Times New Roman" w:eastAsia="Times New Roman" w:hAnsi="Times New Roman" w:cs="Times New Roman"/>
          <w:sz w:val="26"/>
          <w:szCs w:val="26"/>
          <w:lang w:eastAsia="ru-RU"/>
        </w:rPr>
        <w:t>.);</w:t>
      </w:r>
    </w:p>
    <w:p w:rsidR="003B3702" w:rsidRPr="009A4096" w:rsidRDefault="003B3702" w:rsidP="00D73752">
      <w:pPr>
        <w:spacing w:after="0" w:line="240" w:lineRule="auto"/>
        <w:ind w:firstLine="709"/>
        <w:jc w:val="both"/>
        <w:rPr>
          <w:rFonts w:ascii="Times New Roman" w:eastAsia="Times New Roman" w:hAnsi="Times New Roman" w:cs="Times New Roman"/>
          <w:sz w:val="26"/>
          <w:szCs w:val="26"/>
          <w:lang w:eastAsia="ru-RU"/>
        </w:rPr>
      </w:pPr>
      <w:r w:rsidRPr="009A4096">
        <w:rPr>
          <w:rFonts w:ascii="Times New Roman" w:eastAsia="Times New Roman" w:hAnsi="Times New Roman" w:cs="Times New Roman"/>
          <w:sz w:val="26"/>
          <w:szCs w:val="26"/>
          <w:lang w:eastAsia="ru-RU"/>
        </w:rPr>
        <w:t xml:space="preserve">-Муниципальное образование городское поселение Пойковский 267,7 </w:t>
      </w:r>
      <w:proofErr w:type="spellStart"/>
      <w:r w:rsidRPr="009A4096">
        <w:rPr>
          <w:rFonts w:ascii="Times New Roman" w:eastAsia="Times New Roman" w:hAnsi="Times New Roman" w:cs="Times New Roman"/>
          <w:sz w:val="26"/>
          <w:szCs w:val="26"/>
          <w:lang w:eastAsia="ru-RU"/>
        </w:rPr>
        <w:t>кв.м</w:t>
      </w:r>
      <w:proofErr w:type="spellEnd"/>
      <w:r w:rsidRPr="009A4096">
        <w:rPr>
          <w:rFonts w:ascii="Times New Roman" w:eastAsia="Times New Roman" w:hAnsi="Times New Roman" w:cs="Times New Roman"/>
          <w:sz w:val="26"/>
          <w:szCs w:val="26"/>
          <w:lang w:eastAsia="ru-RU"/>
        </w:rPr>
        <w:t xml:space="preserve">. (АППГ-267,7 </w:t>
      </w:r>
      <w:proofErr w:type="spellStart"/>
      <w:r w:rsidRPr="009A4096">
        <w:rPr>
          <w:rFonts w:ascii="Times New Roman" w:eastAsia="Times New Roman" w:hAnsi="Times New Roman" w:cs="Times New Roman"/>
          <w:sz w:val="26"/>
          <w:szCs w:val="26"/>
          <w:lang w:eastAsia="ru-RU"/>
        </w:rPr>
        <w:t>кв.м</w:t>
      </w:r>
      <w:proofErr w:type="spellEnd"/>
      <w:r w:rsidRPr="009A4096">
        <w:rPr>
          <w:rFonts w:ascii="Times New Roman" w:eastAsia="Times New Roman" w:hAnsi="Times New Roman" w:cs="Times New Roman"/>
          <w:sz w:val="26"/>
          <w:szCs w:val="26"/>
          <w:lang w:eastAsia="ru-RU"/>
        </w:rPr>
        <w:t xml:space="preserve">.). </w:t>
      </w:r>
    </w:p>
    <w:p w:rsidR="009C566D" w:rsidRPr="009A4096" w:rsidRDefault="009C566D" w:rsidP="00D73752">
      <w:pPr>
        <w:pStyle w:val="af2"/>
        <w:numPr>
          <w:ilvl w:val="0"/>
          <w:numId w:val="5"/>
        </w:numPr>
        <w:tabs>
          <w:tab w:val="left" w:pos="993"/>
        </w:tabs>
        <w:spacing w:after="0" w:line="240" w:lineRule="auto"/>
        <w:ind w:left="0" w:firstLine="709"/>
        <w:jc w:val="both"/>
        <w:rPr>
          <w:rFonts w:ascii="Times New Roman" w:hAnsi="Times New Roman" w:cs="Times New Roman"/>
          <w:b/>
          <w:sz w:val="26"/>
          <w:szCs w:val="26"/>
        </w:rPr>
      </w:pPr>
      <w:proofErr w:type="gramStart"/>
      <w:r w:rsidRPr="009A4096">
        <w:rPr>
          <w:rFonts w:ascii="Times New Roman" w:hAnsi="Times New Roman" w:cs="Times New Roman"/>
          <w:b/>
          <w:sz w:val="26"/>
          <w:szCs w:val="26"/>
        </w:rPr>
        <w:t>льготы</w:t>
      </w:r>
      <w:proofErr w:type="gramEnd"/>
      <w:r w:rsidRPr="009A4096">
        <w:rPr>
          <w:rFonts w:ascii="Times New Roman" w:hAnsi="Times New Roman" w:cs="Times New Roman"/>
          <w:b/>
          <w:sz w:val="26"/>
          <w:szCs w:val="26"/>
        </w:rPr>
        <w:t xml:space="preserve"> для СО</w:t>
      </w:r>
      <w:r w:rsidR="00E67097" w:rsidRPr="009A4096">
        <w:rPr>
          <w:rFonts w:ascii="Times New Roman" w:hAnsi="Times New Roman" w:cs="Times New Roman"/>
          <w:b/>
          <w:sz w:val="26"/>
          <w:szCs w:val="26"/>
        </w:rPr>
        <w:t> </w:t>
      </w:r>
      <w:r w:rsidRPr="009A4096">
        <w:rPr>
          <w:rFonts w:ascii="Times New Roman" w:hAnsi="Times New Roman" w:cs="Times New Roman"/>
          <w:b/>
          <w:sz w:val="26"/>
          <w:szCs w:val="26"/>
        </w:rPr>
        <w:t>НКО при предоставлении во владение и (или) в польз</w:t>
      </w:r>
      <w:r w:rsidR="003B3702" w:rsidRPr="009A4096">
        <w:rPr>
          <w:rFonts w:ascii="Times New Roman" w:hAnsi="Times New Roman" w:cs="Times New Roman"/>
          <w:b/>
          <w:sz w:val="26"/>
          <w:szCs w:val="26"/>
        </w:rPr>
        <w:t>ование муниципального имущества</w:t>
      </w:r>
    </w:p>
    <w:p w:rsidR="003B3702" w:rsidRPr="009A4096" w:rsidRDefault="003B3702" w:rsidP="00D73752">
      <w:pPr>
        <w:spacing w:after="0" w:line="240" w:lineRule="auto"/>
        <w:ind w:firstLine="709"/>
        <w:jc w:val="both"/>
        <w:rPr>
          <w:rFonts w:ascii="Times New Roman" w:eastAsia="Times New Roman" w:hAnsi="Times New Roman" w:cs="Times New Roman"/>
          <w:sz w:val="26"/>
          <w:szCs w:val="26"/>
          <w:lang w:eastAsia="ru-RU"/>
        </w:rPr>
      </w:pPr>
      <w:r w:rsidRPr="009A4096">
        <w:rPr>
          <w:rFonts w:ascii="Times New Roman" w:eastAsia="Times New Roman" w:hAnsi="Times New Roman" w:cs="Times New Roman"/>
          <w:sz w:val="26"/>
          <w:szCs w:val="26"/>
          <w:lang w:eastAsia="ru-RU"/>
        </w:rPr>
        <w:t>Размер льготы составляет 100 %, так как в муниципальных образованиях муниципальное имущество предоставлено СО НКО на безвозмездной основе.</w:t>
      </w:r>
    </w:p>
    <w:p w:rsidR="00127DA8" w:rsidRPr="009A4096" w:rsidRDefault="00127DA8" w:rsidP="00D73752">
      <w:pPr>
        <w:spacing w:after="0" w:line="240" w:lineRule="auto"/>
        <w:ind w:firstLine="709"/>
        <w:jc w:val="both"/>
        <w:rPr>
          <w:rFonts w:ascii="Times New Roman" w:eastAsia="Times New Roman" w:hAnsi="Times New Roman" w:cs="Times New Roman"/>
          <w:sz w:val="26"/>
          <w:szCs w:val="26"/>
          <w:lang w:eastAsia="ru-RU"/>
        </w:rPr>
      </w:pPr>
    </w:p>
    <w:p w:rsidR="009C566D" w:rsidRPr="009A4096" w:rsidRDefault="009C566D" w:rsidP="00D73752">
      <w:pPr>
        <w:pStyle w:val="af2"/>
        <w:numPr>
          <w:ilvl w:val="0"/>
          <w:numId w:val="5"/>
        </w:numPr>
        <w:tabs>
          <w:tab w:val="left" w:pos="993"/>
        </w:tabs>
        <w:spacing w:after="0" w:line="240" w:lineRule="auto"/>
        <w:ind w:left="0" w:firstLine="709"/>
        <w:jc w:val="both"/>
        <w:rPr>
          <w:rFonts w:ascii="Times New Roman" w:hAnsi="Times New Roman" w:cs="Times New Roman"/>
          <w:b/>
          <w:sz w:val="26"/>
          <w:szCs w:val="26"/>
        </w:rPr>
      </w:pPr>
      <w:proofErr w:type="gramStart"/>
      <w:r w:rsidRPr="009A4096">
        <w:rPr>
          <w:rFonts w:ascii="Times New Roman" w:hAnsi="Times New Roman" w:cs="Times New Roman"/>
          <w:b/>
          <w:sz w:val="26"/>
          <w:szCs w:val="26"/>
        </w:rPr>
        <w:t>анализ</w:t>
      </w:r>
      <w:proofErr w:type="gramEnd"/>
      <w:r w:rsidRPr="009A4096">
        <w:rPr>
          <w:rFonts w:ascii="Times New Roman" w:hAnsi="Times New Roman" w:cs="Times New Roman"/>
          <w:b/>
          <w:sz w:val="26"/>
          <w:szCs w:val="26"/>
        </w:rPr>
        <w:t xml:space="preserve"> динамики количества СО</w:t>
      </w:r>
      <w:r w:rsidR="004D01DE" w:rsidRPr="009A4096">
        <w:rPr>
          <w:rFonts w:ascii="Times New Roman" w:hAnsi="Times New Roman" w:cs="Times New Roman"/>
          <w:b/>
          <w:sz w:val="26"/>
          <w:szCs w:val="26"/>
        </w:rPr>
        <w:t> </w:t>
      </w:r>
      <w:r w:rsidRPr="009A4096">
        <w:rPr>
          <w:rFonts w:ascii="Times New Roman" w:hAnsi="Times New Roman" w:cs="Times New Roman"/>
          <w:b/>
          <w:sz w:val="26"/>
          <w:szCs w:val="26"/>
        </w:rPr>
        <w:t>НКО, которым предоставлено муниципальное</w:t>
      </w:r>
      <w:r w:rsidR="003B3702" w:rsidRPr="009A4096">
        <w:rPr>
          <w:rFonts w:ascii="Times New Roman" w:hAnsi="Times New Roman" w:cs="Times New Roman"/>
          <w:b/>
          <w:sz w:val="26"/>
          <w:szCs w:val="26"/>
        </w:rPr>
        <w:t xml:space="preserve"> имущество на льготных условиях</w:t>
      </w:r>
    </w:p>
    <w:p w:rsidR="003B3702" w:rsidRPr="009A4096" w:rsidRDefault="00F52190" w:rsidP="00D73752">
      <w:pPr>
        <w:spacing w:after="0" w:line="240" w:lineRule="auto"/>
        <w:ind w:firstLine="709"/>
        <w:jc w:val="both"/>
        <w:rPr>
          <w:rFonts w:ascii="Times New Roman" w:eastAsia="Times New Roman" w:hAnsi="Times New Roman" w:cs="Times New Roman"/>
          <w:sz w:val="26"/>
          <w:szCs w:val="26"/>
          <w:lang w:eastAsia="ru-RU"/>
        </w:rPr>
      </w:pPr>
      <w:r w:rsidRPr="009A4096">
        <w:rPr>
          <w:rFonts w:ascii="Times New Roman" w:eastAsia="Times New Roman" w:hAnsi="Times New Roman" w:cs="Times New Roman"/>
          <w:sz w:val="26"/>
          <w:szCs w:val="26"/>
          <w:lang w:eastAsia="ru-RU"/>
        </w:rPr>
        <w:t>По состоянию на 01.07</w:t>
      </w:r>
      <w:r w:rsidR="003B3702" w:rsidRPr="009A4096">
        <w:rPr>
          <w:rFonts w:ascii="Times New Roman" w:eastAsia="Times New Roman" w:hAnsi="Times New Roman" w:cs="Times New Roman"/>
          <w:sz w:val="26"/>
          <w:szCs w:val="26"/>
          <w:lang w:eastAsia="ru-RU"/>
        </w:rPr>
        <w:t>.2020 в качестве имущественной поддержки муниципальное имущество предоставлено:</w:t>
      </w:r>
    </w:p>
    <w:p w:rsidR="003B3702" w:rsidRPr="009A4096" w:rsidRDefault="003B3702" w:rsidP="00D73752">
      <w:pPr>
        <w:spacing w:after="0" w:line="240" w:lineRule="auto"/>
        <w:ind w:firstLine="709"/>
        <w:jc w:val="both"/>
        <w:rPr>
          <w:rFonts w:ascii="Times New Roman" w:eastAsia="Times New Roman" w:hAnsi="Times New Roman" w:cs="Times New Roman"/>
          <w:sz w:val="26"/>
          <w:szCs w:val="26"/>
          <w:lang w:eastAsia="ru-RU"/>
        </w:rPr>
      </w:pPr>
      <w:r w:rsidRPr="009A4096">
        <w:rPr>
          <w:rFonts w:ascii="Times New Roman" w:eastAsia="Times New Roman" w:hAnsi="Times New Roman" w:cs="Times New Roman"/>
          <w:sz w:val="26"/>
          <w:szCs w:val="26"/>
          <w:lang w:eastAsia="ru-RU"/>
        </w:rPr>
        <w:t>-Муниципальное образование Нефтеюганский район 5 СО НКО (АППГ-3):</w:t>
      </w:r>
    </w:p>
    <w:p w:rsidR="003B3702" w:rsidRPr="009A4096" w:rsidRDefault="003B3702" w:rsidP="00D73752">
      <w:pPr>
        <w:spacing w:after="0" w:line="240" w:lineRule="auto"/>
        <w:jc w:val="both"/>
        <w:rPr>
          <w:rFonts w:ascii="Times New Roman" w:eastAsia="Times New Roman" w:hAnsi="Times New Roman" w:cs="Times New Roman"/>
          <w:sz w:val="26"/>
          <w:szCs w:val="26"/>
          <w:lang w:eastAsia="ru-RU"/>
        </w:rPr>
      </w:pPr>
      <w:r w:rsidRPr="009A4096">
        <w:rPr>
          <w:rFonts w:ascii="Times New Roman" w:eastAsia="Times New Roman" w:hAnsi="Times New Roman" w:cs="Times New Roman"/>
          <w:sz w:val="26"/>
          <w:szCs w:val="26"/>
          <w:lang w:eastAsia="ru-RU"/>
        </w:rPr>
        <w:t>1.Нефтеюганская районная организация общероссийской общественной организации «Всероссийское общество инвалидов»;</w:t>
      </w:r>
    </w:p>
    <w:p w:rsidR="003B3702" w:rsidRPr="009A4096" w:rsidRDefault="003B3702" w:rsidP="00D73752">
      <w:pPr>
        <w:spacing w:after="0" w:line="240" w:lineRule="auto"/>
        <w:ind w:firstLine="709"/>
        <w:jc w:val="both"/>
        <w:rPr>
          <w:rFonts w:ascii="Times New Roman" w:eastAsia="Times New Roman" w:hAnsi="Times New Roman" w:cs="Times New Roman"/>
          <w:sz w:val="26"/>
          <w:szCs w:val="26"/>
          <w:lang w:eastAsia="ru-RU"/>
        </w:rPr>
      </w:pPr>
      <w:r w:rsidRPr="009A4096">
        <w:rPr>
          <w:rFonts w:ascii="Times New Roman" w:eastAsia="Times New Roman" w:hAnsi="Times New Roman" w:cs="Times New Roman"/>
          <w:sz w:val="26"/>
          <w:szCs w:val="26"/>
          <w:lang w:eastAsia="ru-RU"/>
        </w:rPr>
        <w:t>2.Некоммерческая унитарная организация Фонд «Благотворительный фонд Благодарность»;</w:t>
      </w:r>
    </w:p>
    <w:p w:rsidR="003B3702" w:rsidRPr="009A4096" w:rsidRDefault="003B3702" w:rsidP="00D73752">
      <w:pPr>
        <w:spacing w:after="0" w:line="240" w:lineRule="auto"/>
        <w:ind w:firstLine="709"/>
        <w:jc w:val="both"/>
        <w:rPr>
          <w:rFonts w:ascii="Times New Roman" w:eastAsia="Times New Roman" w:hAnsi="Times New Roman" w:cs="Times New Roman"/>
          <w:sz w:val="26"/>
          <w:szCs w:val="26"/>
          <w:lang w:eastAsia="ru-RU"/>
        </w:rPr>
      </w:pPr>
      <w:r w:rsidRPr="009A4096">
        <w:rPr>
          <w:rFonts w:ascii="Times New Roman" w:eastAsia="Times New Roman" w:hAnsi="Times New Roman" w:cs="Times New Roman"/>
          <w:sz w:val="26"/>
          <w:szCs w:val="26"/>
          <w:lang w:eastAsia="ru-RU"/>
        </w:rPr>
        <w:t>3.Автономная некоммерческая организация «Центр социальной помощи «</w:t>
      </w:r>
      <w:proofErr w:type="spellStart"/>
      <w:r w:rsidRPr="009A4096">
        <w:rPr>
          <w:rFonts w:ascii="Times New Roman" w:eastAsia="Times New Roman" w:hAnsi="Times New Roman" w:cs="Times New Roman"/>
          <w:sz w:val="26"/>
          <w:szCs w:val="26"/>
          <w:lang w:eastAsia="ru-RU"/>
        </w:rPr>
        <w:t>Дарина</w:t>
      </w:r>
      <w:proofErr w:type="spellEnd"/>
      <w:r w:rsidRPr="009A4096">
        <w:rPr>
          <w:rFonts w:ascii="Times New Roman" w:eastAsia="Times New Roman" w:hAnsi="Times New Roman" w:cs="Times New Roman"/>
          <w:sz w:val="26"/>
          <w:szCs w:val="26"/>
          <w:lang w:eastAsia="ru-RU"/>
        </w:rPr>
        <w:t>»;</w:t>
      </w:r>
    </w:p>
    <w:p w:rsidR="003B3702" w:rsidRPr="009A4096" w:rsidRDefault="003B3702" w:rsidP="00D73752">
      <w:pPr>
        <w:spacing w:after="0" w:line="240" w:lineRule="auto"/>
        <w:ind w:firstLine="709"/>
        <w:jc w:val="both"/>
        <w:rPr>
          <w:rFonts w:ascii="Times New Roman" w:eastAsia="Times New Roman" w:hAnsi="Times New Roman" w:cs="Times New Roman"/>
          <w:sz w:val="26"/>
          <w:szCs w:val="26"/>
          <w:lang w:eastAsia="ru-RU"/>
        </w:rPr>
      </w:pPr>
      <w:r w:rsidRPr="009A4096">
        <w:rPr>
          <w:rFonts w:ascii="Times New Roman" w:eastAsia="Times New Roman" w:hAnsi="Times New Roman" w:cs="Times New Roman"/>
          <w:sz w:val="26"/>
          <w:szCs w:val="26"/>
          <w:lang w:eastAsia="ru-RU"/>
        </w:rPr>
        <w:t>4.Автономная некоммерческая организация дополнительного образования «Развивающий центр «Реченька»;</w:t>
      </w:r>
    </w:p>
    <w:p w:rsidR="003B3702" w:rsidRPr="009A4096" w:rsidRDefault="003B3702" w:rsidP="00D73752">
      <w:pPr>
        <w:spacing w:after="0" w:line="240" w:lineRule="auto"/>
        <w:ind w:firstLine="709"/>
        <w:jc w:val="both"/>
        <w:rPr>
          <w:rFonts w:ascii="Times New Roman" w:eastAsia="Times New Roman" w:hAnsi="Times New Roman" w:cs="Times New Roman"/>
          <w:sz w:val="26"/>
          <w:szCs w:val="26"/>
          <w:lang w:eastAsia="ru-RU"/>
        </w:rPr>
      </w:pPr>
      <w:r w:rsidRPr="009A4096">
        <w:rPr>
          <w:rFonts w:ascii="Times New Roman" w:eastAsia="Times New Roman" w:hAnsi="Times New Roman" w:cs="Times New Roman"/>
          <w:sz w:val="26"/>
          <w:szCs w:val="26"/>
          <w:lang w:eastAsia="ru-RU"/>
        </w:rPr>
        <w:t>5.</w:t>
      </w:r>
      <w:r w:rsidRPr="009A4096">
        <w:rPr>
          <w:rFonts w:ascii="Times New Roman" w:eastAsia="Times New Roman" w:hAnsi="Times New Roman" w:cs="Times New Roman"/>
          <w:bCs/>
          <w:iCs/>
          <w:sz w:val="26"/>
          <w:szCs w:val="26"/>
          <w:lang w:eastAsia="ru-RU"/>
        </w:rPr>
        <w:t>Автономная некоммерческая организация дополнительного профессионального образования «Открытая гимназия».</w:t>
      </w:r>
    </w:p>
    <w:p w:rsidR="003B3702" w:rsidRPr="009A4096" w:rsidRDefault="003B3702" w:rsidP="00D73752">
      <w:pPr>
        <w:spacing w:after="0" w:line="240" w:lineRule="auto"/>
        <w:ind w:firstLine="709"/>
        <w:jc w:val="both"/>
        <w:rPr>
          <w:rFonts w:ascii="Times New Roman" w:eastAsia="Times New Roman" w:hAnsi="Times New Roman" w:cs="Times New Roman"/>
          <w:sz w:val="26"/>
          <w:szCs w:val="26"/>
          <w:lang w:eastAsia="ru-RU"/>
        </w:rPr>
      </w:pPr>
      <w:r w:rsidRPr="009A4096">
        <w:rPr>
          <w:rFonts w:ascii="Times New Roman" w:eastAsia="Times New Roman" w:hAnsi="Times New Roman" w:cs="Times New Roman"/>
          <w:sz w:val="26"/>
          <w:szCs w:val="26"/>
          <w:lang w:eastAsia="ru-RU"/>
        </w:rPr>
        <w:t>-Муниципальное образование городское поселение Пойковский              2 СО НКО (АППГ-2):</w:t>
      </w:r>
    </w:p>
    <w:p w:rsidR="003B3702" w:rsidRPr="009A4096" w:rsidRDefault="003B3702" w:rsidP="00D73752">
      <w:pPr>
        <w:spacing w:after="0" w:line="240" w:lineRule="auto"/>
        <w:ind w:firstLine="709"/>
        <w:jc w:val="both"/>
        <w:rPr>
          <w:rFonts w:ascii="Times New Roman" w:eastAsia="Times New Roman" w:hAnsi="Times New Roman" w:cs="Times New Roman"/>
          <w:sz w:val="26"/>
          <w:szCs w:val="26"/>
          <w:lang w:eastAsia="ru-RU"/>
        </w:rPr>
      </w:pPr>
      <w:r w:rsidRPr="009A4096">
        <w:rPr>
          <w:rFonts w:ascii="Times New Roman" w:eastAsia="Times New Roman" w:hAnsi="Times New Roman" w:cs="Times New Roman"/>
          <w:sz w:val="26"/>
          <w:szCs w:val="26"/>
          <w:lang w:eastAsia="ru-RU"/>
        </w:rPr>
        <w:t>1.Нефтеюганская районная организация общероссийской общественной организации «Всероссийское общество инвалидов»;</w:t>
      </w:r>
    </w:p>
    <w:p w:rsidR="003B3702" w:rsidRPr="009A4096" w:rsidRDefault="003B3702" w:rsidP="00D73752">
      <w:pPr>
        <w:spacing w:after="0" w:line="240" w:lineRule="auto"/>
        <w:ind w:firstLine="709"/>
        <w:jc w:val="both"/>
        <w:rPr>
          <w:rFonts w:ascii="Times New Roman" w:eastAsia="Times New Roman" w:hAnsi="Times New Roman" w:cs="Times New Roman"/>
          <w:sz w:val="26"/>
          <w:szCs w:val="26"/>
          <w:lang w:eastAsia="ru-RU"/>
        </w:rPr>
      </w:pPr>
      <w:r w:rsidRPr="009A4096">
        <w:rPr>
          <w:rFonts w:ascii="Times New Roman" w:eastAsia="Times New Roman" w:hAnsi="Times New Roman" w:cs="Times New Roman"/>
          <w:sz w:val="26"/>
          <w:szCs w:val="26"/>
          <w:lang w:eastAsia="ru-RU"/>
        </w:rPr>
        <w:t xml:space="preserve">2.Общественная организация ветеранов (пенсионеров) войны, труда, Вооруженных сил и правоохранительных органов ВОП </w:t>
      </w:r>
      <w:proofErr w:type="spellStart"/>
      <w:r w:rsidRPr="009A4096">
        <w:rPr>
          <w:rFonts w:ascii="Times New Roman" w:eastAsia="Times New Roman" w:hAnsi="Times New Roman" w:cs="Times New Roman"/>
          <w:sz w:val="26"/>
          <w:szCs w:val="26"/>
          <w:lang w:eastAsia="ru-RU"/>
        </w:rPr>
        <w:t>пгт.Пойковский</w:t>
      </w:r>
      <w:proofErr w:type="spellEnd"/>
      <w:r w:rsidRPr="009A4096">
        <w:rPr>
          <w:rFonts w:ascii="Times New Roman" w:eastAsia="Times New Roman" w:hAnsi="Times New Roman" w:cs="Times New Roman"/>
          <w:sz w:val="26"/>
          <w:szCs w:val="26"/>
          <w:lang w:eastAsia="ru-RU"/>
        </w:rPr>
        <w:t>.</w:t>
      </w:r>
    </w:p>
    <w:p w:rsidR="003B3702" w:rsidRPr="009A4096" w:rsidRDefault="00B424CE" w:rsidP="00D73752">
      <w:pPr>
        <w:spacing w:after="0" w:line="240" w:lineRule="auto"/>
        <w:ind w:firstLine="709"/>
        <w:jc w:val="both"/>
        <w:rPr>
          <w:rFonts w:ascii="Times New Roman" w:hAnsi="Times New Roman" w:cs="Times New Roman"/>
          <w:sz w:val="26"/>
          <w:szCs w:val="26"/>
          <w:highlight w:val="yellow"/>
        </w:rPr>
      </w:pPr>
      <w:r w:rsidRPr="009A4096">
        <w:rPr>
          <w:rFonts w:ascii="Times New Roman" w:hAnsi="Times New Roman" w:cs="Times New Roman"/>
          <w:sz w:val="26"/>
          <w:szCs w:val="26"/>
          <w:highlight w:val="yellow"/>
        </w:rPr>
        <w:t xml:space="preserve"> </w:t>
      </w:r>
    </w:p>
    <w:p w:rsidR="009C566D" w:rsidRPr="009A4096" w:rsidRDefault="009C566D" w:rsidP="00D73752">
      <w:pPr>
        <w:pStyle w:val="af2"/>
        <w:numPr>
          <w:ilvl w:val="0"/>
          <w:numId w:val="4"/>
        </w:numPr>
        <w:tabs>
          <w:tab w:val="left" w:pos="1276"/>
        </w:tabs>
        <w:spacing w:after="0" w:line="240" w:lineRule="auto"/>
        <w:ind w:left="0" w:firstLine="709"/>
        <w:jc w:val="both"/>
        <w:rPr>
          <w:rFonts w:ascii="Times New Roman" w:hAnsi="Times New Roman" w:cs="Times New Roman"/>
          <w:b/>
          <w:sz w:val="26"/>
          <w:szCs w:val="26"/>
        </w:rPr>
      </w:pPr>
      <w:r w:rsidRPr="009A4096">
        <w:rPr>
          <w:rFonts w:ascii="Times New Roman" w:hAnsi="Times New Roman" w:cs="Times New Roman"/>
          <w:b/>
          <w:sz w:val="26"/>
          <w:szCs w:val="26"/>
        </w:rPr>
        <w:t>Налоговая поддержка:</w:t>
      </w:r>
    </w:p>
    <w:p w:rsidR="009C566D" w:rsidRPr="009A4096" w:rsidRDefault="009C566D" w:rsidP="00D73752">
      <w:pPr>
        <w:pStyle w:val="af2"/>
        <w:numPr>
          <w:ilvl w:val="0"/>
          <w:numId w:val="5"/>
        </w:numPr>
        <w:tabs>
          <w:tab w:val="left" w:pos="993"/>
        </w:tabs>
        <w:spacing w:after="0" w:line="240" w:lineRule="auto"/>
        <w:ind w:left="0" w:firstLine="709"/>
        <w:jc w:val="both"/>
        <w:rPr>
          <w:rFonts w:ascii="Times New Roman" w:hAnsi="Times New Roman" w:cs="Times New Roman"/>
          <w:b/>
          <w:sz w:val="26"/>
          <w:szCs w:val="26"/>
        </w:rPr>
      </w:pPr>
      <w:proofErr w:type="gramStart"/>
      <w:r w:rsidRPr="009A4096">
        <w:rPr>
          <w:rFonts w:ascii="Times New Roman" w:hAnsi="Times New Roman" w:cs="Times New Roman"/>
          <w:b/>
          <w:sz w:val="26"/>
          <w:szCs w:val="26"/>
        </w:rPr>
        <w:t>размер</w:t>
      </w:r>
      <w:proofErr w:type="gramEnd"/>
      <w:r w:rsidRPr="009A4096">
        <w:rPr>
          <w:rFonts w:ascii="Times New Roman" w:hAnsi="Times New Roman" w:cs="Times New Roman"/>
          <w:b/>
          <w:sz w:val="26"/>
          <w:szCs w:val="26"/>
        </w:rPr>
        <w:t xml:space="preserve"> льготы по земельному налогу для СО</w:t>
      </w:r>
      <w:r w:rsidR="003F2302" w:rsidRPr="009A4096">
        <w:rPr>
          <w:rFonts w:ascii="Times New Roman" w:hAnsi="Times New Roman" w:cs="Times New Roman"/>
          <w:b/>
          <w:sz w:val="26"/>
          <w:szCs w:val="26"/>
        </w:rPr>
        <w:t> </w:t>
      </w:r>
      <w:r w:rsidR="00B33FDE" w:rsidRPr="009A4096">
        <w:rPr>
          <w:rFonts w:ascii="Times New Roman" w:hAnsi="Times New Roman" w:cs="Times New Roman"/>
          <w:b/>
          <w:sz w:val="26"/>
          <w:szCs w:val="26"/>
        </w:rPr>
        <w:t>НКО.</w:t>
      </w:r>
    </w:p>
    <w:p w:rsidR="00B33FDE" w:rsidRPr="009A4096" w:rsidRDefault="00B33FDE" w:rsidP="00D73752">
      <w:pPr>
        <w:tabs>
          <w:tab w:val="left" w:pos="993"/>
        </w:tabs>
        <w:spacing w:after="0" w:line="240" w:lineRule="auto"/>
        <w:jc w:val="both"/>
        <w:rPr>
          <w:rFonts w:ascii="Times New Roman" w:hAnsi="Times New Roman" w:cs="Times New Roman"/>
          <w:sz w:val="26"/>
          <w:szCs w:val="26"/>
        </w:rPr>
      </w:pPr>
      <w:r w:rsidRPr="009A4096">
        <w:rPr>
          <w:rFonts w:ascii="Times New Roman" w:hAnsi="Times New Roman" w:cs="Times New Roman"/>
          <w:sz w:val="26"/>
          <w:szCs w:val="26"/>
        </w:rPr>
        <w:t>Решением Думы Нефтеюганского района СО НКО освобождены от уплаты земельного налога</w:t>
      </w:r>
      <w:r w:rsidR="00620EB3" w:rsidRPr="009A4096">
        <w:rPr>
          <w:rFonts w:ascii="Times New Roman" w:hAnsi="Times New Roman" w:cs="Times New Roman"/>
          <w:sz w:val="26"/>
          <w:szCs w:val="26"/>
        </w:rPr>
        <w:t>.</w:t>
      </w:r>
    </w:p>
    <w:p w:rsidR="009C566D" w:rsidRPr="009A4096" w:rsidRDefault="009C566D" w:rsidP="00D73752">
      <w:pPr>
        <w:pStyle w:val="af2"/>
        <w:numPr>
          <w:ilvl w:val="0"/>
          <w:numId w:val="5"/>
        </w:numPr>
        <w:tabs>
          <w:tab w:val="left" w:pos="993"/>
        </w:tabs>
        <w:spacing w:after="0" w:line="240" w:lineRule="auto"/>
        <w:ind w:left="0" w:firstLine="709"/>
        <w:jc w:val="both"/>
        <w:rPr>
          <w:rFonts w:ascii="Times New Roman" w:hAnsi="Times New Roman" w:cs="Times New Roman"/>
          <w:b/>
          <w:sz w:val="26"/>
          <w:szCs w:val="26"/>
        </w:rPr>
      </w:pPr>
      <w:proofErr w:type="gramStart"/>
      <w:r w:rsidRPr="009A4096">
        <w:rPr>
          <w:rFonts w:ascii="Times New Roman" w:hAnsi="Times New Roman" w:cs="Times New Roman"/>
          <w:b/>
          <w:sz w:val="26"/>
          <w:szCs w:val="26"/>
        </w:rPr>
        <w:t>анализ</w:t>
      </w:r>
      <w:proofErr w:type="gramEnd"/>
      <w:r w:rsidRPr="009A4096">
        <w:rPr>
          <w:rFonts w:ascii="Times New Roman" w:hAnsi="Times New Roman" w:cs="Times New Roman"/>
          <w:b/>
          <w:sz w:val="26"/>
          <w:szCs w:val="26"/>
        </w:rPr>
        <w:t xml:space="preserve"> динамики количества СО</w:t>
      </w:r>
      <w:r w:rsidR="003F2302" w:rsidRPr="009A4096">
        <w:rPr>
          <w:rFonts w:ascii="Times New Roman" w:hAnsi="Times New Roman" w:cs="Times New Roman"/>
          <w:b/>
          <w:sz w:val="26"/>
          <w:szCs w:val="26"/>
        </w:rPr>
        <w:t> </w:t>
      </w:r>
      <w:r w:rsidRPr="009A4096">
        <w:rPr>
          <w:rFonts w:ascii="Times New Roman" w:hAnsi="Times New Roman" w:cs="Times New Roman"/>
          <w:b/>
          <w:sz w:val="26"/>
          <w:szCs w:val="26"/>
        </w:rPr>
        <w:t>НКО, которым предоставлена льгота по земельному налогу.</w:t>
      </w:r>
    </w:p>
    <w:p w:rsidR="00B33FDE" w:rsidRPr="009A4096" w:rsidRDefault="00B33FDE" w:rsidP="00D73752">
      <w:pPr>
        <w:tabs>
          <w:tab w:val="left" w:pos="993"/>
        </w:tabs>
        <w:spacing w:after="0" w:line="240" w:lineRule="auto"/>
        <w:jc w:val="both"/>
        <w:rPr>
          <w:rFonts w:ascii="Times New Roman" w:hAnsi="Times New Roman" w:cs="Times New Roman"/>
          <w:sz w:val="26"/>
          <w:szCs w:val="26"/>
        </w:rPr>
      </w:pPr>
      <w:r w:rsidRPr="009A4096">
        <w:rPr>
          <w:rFonts w:ascii="Times New Roman" w:hAnsi="Times New Roman" w:cs="Times New Roman"/>
          <w:sz w:val="26"/>
          <w:szCs w:val="26"/>
        </w:rPr>
        <w:t>Льгота по земельному налогу установлена с 01.01.2020</w:t>
      </w:r>
      <w:r w:rsidR="00620EB3" w:rsidRPr="009A4096">
        <w:rPr>
          <w:rFonts w:ascii="Times New Roman" w:hAnsi="Times New Roman" w:cs="Times New Roman"/>
          <w:sz w:val="26"/>
          <w:szCs w:val="26"/>
        </w:rPr>
        <w:t>, анализ не может быть проведен.</w:t>
      </w:r>
    </w:p>
    <w:p w:rsidR="009C566D" w:rsidRPr="009A4096" w:rsidRDefault="009C566D" w:rsidP="00D73752">
      <w:pPr>
        <w:pStyle w:val="af2"/>
        <w:numPr>
          <w:ilvl w:val="0"/>
          <w:numId w:val="4"/>
        </w:numPr>
        <w:tabs>
          <w:tab w:val="left" w:pos="1276"/>
        </w:tabs>
        <w:spacing w:after="0" w:line="240" w:lineRule="auto"/>
        <w:ind w:left="0" w:firstLine="709"/>
        <w:jc w:val="both"/>
        <w:rPr>
          <w:rFonts w:ascii="Times New Roman" w:hAnsi="Times New Roman" w:cs="Times New Roman"/>
          <w:b/>
          <w:sz w:val="26"/>
          <w:szCs w:val="26"/>
        </w:rPr>
      </w:pPr>
      <w:r w:rsidRPr="009A4096">
        <w:rPr>
          <w:rFonts w:ascii="Times New Roman" w:hAnsi="Times New Roman" w:cs="Times New Roman"/>
          <w:b/>
          <w:sz w:val="26"/>
          <w:szCs w:val="26"/>
        </w:rPr>
        <w:t>Образовательная поддержка:</w:t>
      </w:r>
    </w:p>
    <w:p w:rsidR="009C566D" w:rsidRPr="009A4096" w:rsidRDefault="009C566D" w:rsidP="00D73752">
      <w:pPr>
        <w:pStyle w:val="af2"/>
        <w:numPr>
          <w:ilvl w:val="0"/>
          <w:numId w:val="5"/>
        </w:numPr>
        <w:tabs>
          <w:tab w:val="left" w:pos="993"/>
        </w:tabs>
        <w:spacing w:after="0" w:line="240" w:lineRule="auto"/>
        <w:ind w:left="0" w:firstLine="709"/>
        <w:jc w:val="both"/>
        <w:rPr>
          <w:rFonts w:ascii="Times New Roman" w:hAnsi="Times New Roman" w:cs="Times New Roman"/>
          <w:b/>
          <w:sz w:val="26"/>
          <w:szCs w:val="26"/>
        </w:rPr>
      </w:pPr>
      <w:proofErr w:type="gramStart"/>
      <w:r w:rsidRPr="009A4096">
        <w:rPr>
          <w:rFonts w:ascii="Times New Roman" w:hAnsi="Times New Roman" w:cs="Times New Roman"/>
          <w:b/>
          <w:sz w:val="26"/>
          <w:szCs w:val="26"/>
        </w:rPr>
        <w:lastRenderedPageBreak/>
        <w:t>образовательные</w:t>
      </w:r>
      <w:proofErr w:type="gramEnd"/>
      <w:r w:rsidRPr="009A4096">
        <w:rPr>
          <w:rFonts w:ascii="Times New Roman" w:hAnsi="Times New Roman" w:cs="Times New Roman"/>
          <w:b/>
          <w:sz w:val="26"/>
          <w:szCs w:val="26"/>
        </w:rPr>
        <w:t xml:space="preserve"> мероприятия</w:t>
      </w:r>
      <w:r w:rsidR="008161B7" w:rsidRPr="009A4096">
        <w:rPr>
          <w:rFonts w:ascii="Times New Roman" w:hAnsi="Times New Roman" w:cs="Times New Roman"/>
          <w:b/>
          <w:sz w:val="26"/>
          <w:szCs w:val="26"/>
        </w:rPr>
        <w:t xml:space="preserve"> (программы повышения квалификации, профессиональной переподготовки)</w:t>
      </w:r>
      <w:r w:rsidRPr="009A4096">
        <w:rPr>
          <w:rFonts w:ascii="Times New Roman" w:hAnsi="Times New Roman" w:cs="Times New Roman"/>
          <w:b/>
          <w:sz w:val="26"/>
          <w:szCs w:val="26"/>
        </w:rPr>
        <w:t>, проведенные в муниципальном образовании для представителей негосударственных (немуниципальных) поставщиков</w:t>
      </w:r>
      <w:r w:rsidR="0018287E" w:rsidRPr="009A4096">
        <w:rPr>
          <w:rFonts w:ascii="Times New Roman" w:hAnsi="Times New Roman" w:cs="Times New Roman"/>
          <w:b/>
          <w:sz w:val="26"/>
          <w:szCs w:val="26"/>
        </w:rPr>
        <w:t xml:space="preserve"> услуг (работ) социальной сферы.</w:t>
      </w:r>
    </w:p>
    <w:p w:rsidR="0018287E" w:rsidRPr="009A4096" w:rsidRDefault="0018287E" w:rsidP="00D73752">
      <w:pPr>
        <w:pStyle w:val="af2"/>
        <w:tabs>
          <w:tab w:val="left" w:pos="993"/>
        </w:tabs>
        <w:spacing w:after="0" w:line="240" w:lineRule="auto"/>
        <w:ind w:left="709"/>
        <w:jc w:val="both"/>
        <w:rPr>
          <w:rFonts w:ascii="Times New Roman" w:hAnsi="Times New Roman" w:cs="Times New Roman"/>
          <w:b/>
          <w:sz w:val="26"/>
          <w:szCs w:val="26"/>
        </w:rPr>
      </w:pPr>
    </w:p>
    <w:p w:rsidR="009A4096" w:rsidRPr="009A4096" w:rsidRDefault="000F46D0" w:rsidP="000F46D0">
      <w:pPr>
        <w:pStyle w:val="af2"/>
        <w:tabs>
          <w:tab w:val="left" w:pos="1418"/>
        </w:tabs>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 xml:space="preserve">             </w:t>
      </w:r>
      <w:r w:rsidR="009A4096" w:rsidRPr="009A4096">
        <w:rPr>
          <w:rFonts w:ascii="Times New Roman" w:hAnsi="Times New Roman" w:cs="Times New Roman"/>
          <w:sz w:val="26"/>
          <w:szCs w:val="26"/>
        </w:rPr>
        <w:t>Для</w:t>
      </w:r>
      <w:r w:rsidR="0028415E">
        <w:rPr>
          <w:rFonts w:ascii="Times New Roman" w:hAnsi="Times New Roman" w:cs="Times New Roman"/>
          <w:sz w:val="26"/>
          <w:szCs w:val="26"/>
        </w:rPr>
        <w:t xml:space="preserve"> </w:t>
      </w:r>
      <w:r w:rsidR="009A4096" w:rsidRPr="009A4096">
        <w:rPr>
          <w:rFonts w:ascii="Times New Roman" w:hAnsi="Times New Roman" w:cs="Times New Roman"/>
          <w:sz w:val="26"/>
          <w:szCs w:val="26"/>
        </w:rPr>
        <w:t>представителей негосударственных (немуниципальных) поставщиков услуг (работ) социальной сферы (потенциальные ИП и СО НКО) в возрасте до 30 лет на 01.07.2020 года в муниципалитете была организована образовательная поддержка через мероприятия:</w:t>
      </w:r>
    </w:p>
    <w:p w:rsidR="009A4096" w:rsidRPr="009A4096" w:rsidRDefault="009A4096" w:rsidP="009A4096">
      <w:pPr>
        <w:pStyle w:val="af2"/>
        <w:tabs>
          <w:tab w:val="left" w:pos="1418"/>
        </w:tabs>
        <w:spacing w:after="0" w:line="240" w:lineRule="auto"/>
        <w:ind w:left="0" w:firstLine="851"/>
        <w:jc w:val="both"/>
        <w:rPr>
          <w:rFonts w:ascii="Times New Roman" w:hAnsi="Times New Roman" w:cs="Times New Roman"/>
          <w:sz w:val="26"/>
          <w:szCs w:val="26"/>
        </w:rPr>
      </w:pPr>
      <w:r w:rsidRPr="009A4096">
        <w:rPr>
          <w:rFonts w:ascii="Times New Roman" w:hAnsi="Times New Roman" w:cs="Times New Roman"/>
          <w:sz w:val="26"/>
          <w:szCs w:val="26"/>
        </w:rPr>
        <w:t>1)  площадка «Добровольчество» в рамках районного форума «М.И.Р. молодых» (29.02-01.03.2020),</w:t>
      </w:r>
    </w:p>
    <w:p w:rsidR="009A4096" w:rsidRPr="009A4096" w:rsidRDefault="009A4096" w:rsidP="009A4096">
      <w:pPr>
        <w:pStyle w:val="af2"/>
        <w:tabs>
          <w:tab w:val="left" w:pos="1418"/>
        </w:tabs>
        <w:spacing w:after="0" w:line="240" w:lineRule="auto"/>
        <w:ind w:left="0" w:firstLine="851"/>
        <w:jc w:val="both"/>
        <w:rPr>
          <w:rFonts w:ascii="Times New Roman" w:hAnsi="Times New Roman" w:cs="Times New Roman"/>
          <w:sz w:val="26"/>
          <w:szCs w:val="26"/>
        </w:rPr>
      </w:pPr>
      <w:r w:rsidRPr="009A4096">
        <w:rPr>
          <w:rFonts w:ascii="Times New Roman" w:hAnsi="Times New Roman" w:cs="Times New Roman"/>
          <w:sz w:val="26"/>
          <w:szCs w:val="26"/>
        </w:rPr>
        <w:t>2) обучение в Онлайн-университет социальных наук по теме «Социальное проектирование» (март 2020 года).</w:t>
      </w:r>
    </w:p>
    <w:p w:rsidR="009A4096" w:rsidRPr="009A4096" w:rsidRDefault="009A4096" w:rsidP="009A4096">
      <w:pPr>
        <w:pStyle w:val="af2"/>
        <w:tabs>
          <w:tab w:val="left" w:pos="1418"/>
        </w:tabs>
        <w:spacing w:after="0" w:line="240" w:lineRule="auto"/>
        <w:ind w:left="0" w:firstLine="851"/>
        <w:jc w:val="both"/>
        <w:rPr>
          <w:rFonts w:ascii="Times New Roman" w:hAnsi="Times New Roman" w:cs="Times New Roman"/>
          <w:sz w:val="26"/>
          <w:szCs w:val="26"/>
        </w:rPr>
      </w:pPr>
      <w:r w:rsidRPr="009A4096">
        <w:rPr>
          <w:rFonts w:ascii="Times New Roman" w:hAnsi="Times New Roman" w:cs="Times New Roman"/>
          <w:sz w:val="26"/>
          <w:szCs w:val="26"/>
        </w:rPr>
        <w:t>3) обучение в Онлайн-университет социальных наук по теме «Добровольчество» (июнь 2020 года).</w:t>
      </w:r>
    </w:p>
    <w:p w:rsidR="009A4096" w:rsidRPr="009A4096" w:rsidRDefault="009A4096" w:rsidP="009A4096">
      <w:pPr>
        <w:pStyle w:val="af2"/>
        <w:tabs>
          <w:tab w:val="left" w:pos="1418"/>
        </w:tabs>
        <w:spacing w:after="0" w:line="240" w:lineRule="auto"/>
        <w:ind w:left="0" w:firstLine="851"/>
        <w:jc w:val="both"/>
        <w:rPr>
          <w:rFonts w:ascii="Times New Roman" w:hAnsi="Times New Roman" w:cs="Times New Roman"/>
          <w:sz w:val="26"/>
          <w:szCs w:val="26"/>
        </w:rPr>
      </w:pPr>
      <w:r w:rsidRPr="009A4096">
        <w:rPr>
          <w:rFonts w:ascii="Times New Roman" w:hAnsi="Times New Roman" w:cs="Times New Roman"/>
          <w:sz w:val="26"/>
          <w:szCs w:val="26"/>
        </w:rPr>
        <w:t>4) обучение по теме «Гражданская активность» в рамках районного слета Российского Движения Школьников.</w:t>
      </w:r>
    </w:p>
    <w:p w:rsidR="00DB7384" w:rsidRPr="009A4096" w:rsidRDefault="009A4096" w:rsidP="009A4096">
      <w:pPr>
        <w:pStyle w:val="af2"/>
        <w:tabs>
          <w:tab w:val="left" w:pos="1418"/>
        </w:tabs>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ab/>
      </w:r>
      <w:r w:rsidR="00DB7384" w:rsidRPr="009A4096">
        <w:rPr>
          <w:rFonts w:ascii="Times New Roman" w:hAnsi="Times New Roman" w:cs="Times New Roman"/>
          <w:sz w:val="26"/>
          <w:szCs w:val="26"/>
        </w:rPr>
        <w:t xml:space="preserve">Проведение образовательных мероприятий для субъектов малого и среднего предпринимательства Нефтеюганского района и граждан, желающих открыть свой бизнес, организаторами которых является администрация Нефтеюганского района, в рамках муниципальной программы на 2020 год не предусмотрены. Предприниматели участвуют в мероприятиях, которые проводят в онлайн- формате. Перечень мероприятий для бизнеса размещается на сайте Мой Бизнес Югра </w:t>
      </w:r>
      <w:hyperlink r:id="rId8" w:history="1">
        <w:r w:rsidR="00DB7384" w:rsidRPr="009A4096">
          <w:rPr>
            <w:rStyle w:val="ad"/>
            <w:rFonts w:ascii="Times New Roman" w:hAnsi="Times New Roman" w:cs="Times New Roman"/>
            <w:sz w:val="26"/>
            <w:szCs w:val="26"/>
          </w:rPr>
          <w:t>https://бизнесюгры.рф</w:t>
        </w:r>
      </w:hyperlink>
      <w:r w:rsidR="00DB7384" w:rsidRPr="009A4096">
        <w:rPr>
          <w:rFonts w:ascii="Times New Roman" w:hAnsi="Times New Roman" w:cs="Times New Roman"/>
          <w:sz w:val="26"/>
          <w:szCs w:val="26"/>
        </w:rPr>
        <w:t xml:space="preserve">. </w:t>
      </w:r>
    </w:p>
    <w:p w:rsidR="00D90537" w:rsidRPr="009A4096" w:rsidRDefault="00D90537" w:rsidP="00DB7384">
      <w:pPr>
        <w:pStyle w:val="af2"/>
        <w:tabs>
          <w:tab w:val="left" w:pos="1418"/>
        </w:tabs>
        <w:spacing w:after="0" w:line="240" w:lineRule="auto"/>
        <w:ind w:left="0" w:firstLine="851"/>
        <w:jc w:val="both"/>
        <w:rPr>
          <w:rFonts w:ascii="Times New Roman" w:hAnsi="Times New Roman" w:cs="Times New Roman"/>
          <w:sz w:val="26"/>
          <w:szCs w:val="26"/>
        </w:rPr>
      </w:pPr>
    </w:p>
    <w:p w:rsidR="009C566D" w:rsidRPr="009A4096" w:rsidRDefault="00620EB3" w:rsidP="00D73752">
      <w:pPr>
        <w:tabs>
          <w:tab w:val="left" w:pos="993"/>
        </w:tabs>
        <w:spacing w:after="0" w:line="240" w:lineRule="auto"/>
        <w:jc w:val="both"/>
        <w:rPr>
          <w:rFonts w:ascii="Times New Roman" w:hAnsi="Times New Roman" w:cs="Times New Roman"/>
          <w:b/>
          <w:sz w:val="26"/>
          <w:szCs w:val="26"/>
        </w:rPr>
      </w:pPr>
      <w:r w:rsidRPr="009A4096">
        <w:rPr>
          <w:rFonts w:ascii="Times New Roman" w:hAnsi="Times New Roman" w:cs="Times New Roman"/>
          <w:b/>
          <w:sz w:val="26"/>
          <w:szCs w:val="26"/>
        </w:rPr>
        <w:t xml:space="preserve">- </w:t>
      </w:r>
      <w:r w:rsidR="009C566D" w:rsidRPr="009A4096">
        <w:rPr>
          <w:rFonts w:ascii="Times New Roman" w:hAnsi="Times New Roman" w:cs="Times New Roman"/>
          <w:b/>
          <w:sz w:val="26"/>
          <w:szCs w:val="26"/>
        </w:rPr>
        <w:t>анализ динамики количества представителей негосударственных (немуниципальных) поставщиков услуг (работ) социальной сферы, принявших участие в образовательных мероприятиях, организованных органами местного самоуправ</w:t>
      </w:r>
      <w:r w:rsidR="00BA335B" w:rsidRPr="009A4096">
        <w:rPr>
          <w:rFonts w:ascii="Times New Roman" w:hAnsi="Times New Roman" w:cs="Times New Roman"/>
          <w:b/>
          <w:sz w:val="26"/>
          <w:szCs w:val="26"/>
        </w:rPr>
        <w:t>ления муниципальных образований</w:t>
      </w:r>
      <w:r w:rsidR="00C87D07" w:rsidRPr="009A4096">
        <w:rPr>
          <w:rFonts w:ascii="Times New Roman" w:hAnsi="Times New Roman" w:cs="Times New Roman"/>
          <w:b/>
          <w:sz w:val="26"/>
          <w:szCs w:val="26"/>
        </w:rPr>
        <w:t xml:space="preserve"> (в разрезе категорий поставщиков и видов образовательных мероприятий)</w:t>
      </w:r>
      <w:r w:rsidR="00C84E49" w:rsidRPr="009A4096">
        <w:rPr>
          <w:rFonts w:ascii="Times New Roman" w:hAnsi="Times New Roman" w:cs="Times New Roman"/>
          <w:b/>
          <w:sz w:val="26"/>
          <w:szCs w:val="26"/>
        </w:rPr>
        <w:t>.</w:t>
      </w:r>
    </w:p>
    <w:p w:rsidR="00D73752" w:rsidRPr="009A4096" w:rsidRDefault="00D73752" w:rsidP="00D73752">
      <w:pPr>
        <w:autoSpaceDE w:val="0"/>
        <w:autoSpaceDN w:val="0"/>
        <w:adjustRightInd w:val="0"/>
        <w:spacing w:line="240" w:lineRule="auto"/>
        <w:jc w:val="both"/>
        <w:rPr>
          <w:rFonts w:ascii="Times New Roman" w:hAnsi="Times New Roman" w:cs="Times New Roman"/>
          <w:color w:val="000000" w:themeColor="text1"/>
          <w:sz w:val="26"/>
          <w:szCs w:val="26"/>
          <w:highlight w:val="yellow"/>
        </w:rPr>
      </w:pPr>
    </w:p>
    <w:p w:rsidR="00E84925" w:rsidRPr="0028415E" w:rsidRDefault="00C84E49" w:rsidP="00B609B3">
      <w:pPr>
        <w:autoSpaceDE w:val="0"/>
        <w:autoSpaceDN w:val="0"/>
        <w:adjustRightInd w:val="0"/>
        <w:spacing w:line="240" w:lineRule="auto"/>
        <w:ind w:firstLine="708"/>
        <w:jc w:val="both"/>
        <w:rPr>
          <w:rFonts w:ascii="Times New Roman" w:hAnsi="Times New Roman" w:cs="Times New Roman"/>
          <w:color w:val="000000" w:themeColor="text1"/>
          <w:sz w:val="26"/>
          <w:szCs w:val="26"/>
        </w:rPr>
      </w:pPr>
      <w:r w:rsidRPr="0028415E">
        <w:rPr>
          <w:rFonts w:ascii="Times New Roman" w:hAnsi="Times New Roman" w:cs="Times New Roman"/>
          <w:color w:val="000000" w:themeColor="text1"/>
          <w:sz w:val="26"/>
          <w:szCs w:val="26"/>
        </w:rPr>
        <w:t xml:space="preserve">В 1 </w:t>
      </w:r>
      <w:r w:rsidR="00D73752" w:rsidRPr="0028415E">
        <w:rPr>
          <w:rFonts w:ascii="Times New Roman" w:hAnsi="Times New Roman" w:cs="Times New Roman"/>
          <w:color w:val="000000" w:themeColor="text1"/>
          <w:sz w:val="26"/>
          <w:szCs w:val="26"/>
        </w:rPr>
        <w:t>полугодии</w:t>
      </w:r>
      <w:r w:rsidRPr="0028415E">
        <w:rPr>
          <w:rFonts w:ascii="Times New Roman" w:hAnsi="Times New Roman" w:cs="Times New Roman"/>
          <w:color w:val="000000" w:themeColor="text1"/>
          <w:sz w:val="26"/>
          <w:szCs w:val="26"/>
        </w:rPr>
        <w:t xml:space="preserve"> 2020 года образовательные мероприятия для представителей СО НКО не проводились</w:t>
      </w:r>
      <w:r w:rsidR="0028415E" w:rsidRPr="0028415E">
        <w:rPr>
          <w:rFonts w:ascii="Times New Roman" w:hAnsi="Times New Roman" w:cs="Times New Roman"/>
          <w:color w:val="000000" w:themeColor="text1"/>
          <w:sz w:val="26"/>
          <w:szCs w:val="26"/>
        </w:rPr>
        <w:t xml:space="preserve"> (АППГ- 1 семинар</w:t>
      </w:r>
      <w:r w:rsidR="00CE1A99">
        <w:rPr>
          <w:rFonts w:ascii="Times New Roman" w:hAnsi="Times New Roman" w:cs="Times New Roman"/>
          <w:color w:val="000000" w:themeColor="text1"/>
          <w:sz w:val="26"/>
          <w:szCs w:val="26"/>
        </w:rPr>
        <w:t>, 75участников.</w:t>
      </w:r>
      <w:r w:rsidR="0028415E" w:rsidRPr="0028415E">
        <w:rPr>
          <w:rFonts w:ascii="Times New Roman" w:hAnsi="Times New Roman" w:cs="Times New Roman"/>
          <w:color w:val="000000" w:themeColor="text1"/>
          <w:sz w:val="26"/>
          <w:szCs w:val="26"/>
        </w:rPr>
        <w:t xml:space="preserve">).  4 </w:t>
      </w:r>
      <w:proofErr w:type="gramStart"/>
      <w:r w:rsidR="0028415E" w:rsidRPr="0028415E">
        <w:rPr>
          <w:rFonts w:ascii="Times New Roman" w:hAnsi="Times New Roman" w:cs="Times New Roman"/>
          <w:color w:val="000000" w:themeColor="text1"/>
          <w:sz w:val="26"/>
          <w:szCs w:val="26"/>
        </w:rPr>
        <w:t>мероприятия  были</w:t>
      </w:r>
      <w:proofErr w:type="gramEnd"/>
      <w:r w:rsidR="0028415E" w:rsidRPr="0028415E">
        <w:rPr>
          <w:rFonts w:ascii="Times New Roman" w:hAnsi="Times New Roman" w:cs="Times New Roman"/>
          <w:color w:val="000000" w:themeColor="text1"/>
          <w:sz w:val="26"/>
          <w:szCs w:val="26"/>
        </w:rPr>
        <w:t xml:space="preserve"> проведены для потенциальных членов и руководителей</w:t>
      </w:r>
      <w:r w:rsidRPr="0028415E">
        <w:rPr>
          <w:rFonts w:ascii="Times New Roman" w:hAnsi="Times New Roman" w:cs="Times New Roman"/>
          <w:color w:val="000000" w:themeColor="text1"/>
          <w:sz w:val="26"/>
          <w:szCs w:val="26"/>
        </w:rPr>
        <w:t xml:space="preserve"> </w:t>
      </w:r>
      <w:r w:rsidR="0028415E" w:rsidRPr="0028415E">
        <w:rPr>
          <w:rFonts w:ascii="Times New Roman" w:hAnsi="Times New Roman" w:cs="Times New Roman"/>
          <w:color w:val="000000" w:themeColor="text1"/>
          <w:sz w:val="26"/>
          <w:szCs w:val="26"/>
        </w:rPr>
        <w:t>СО НКО</w:t>
      </w:r>
      <w:r w:rsidR="00CE1A99">
        <w:rPr>
          <w:rFonts w:ascii="Times New Roman" w:hAnsi="Times New Roman" w:cs="Times New Roman"/>
          <w:color w:val="000000" w:themeColor="text1"/>
          <w:sz w:val="26"/>
          <w:szCs w:val="26"/>
        </w:rPr>
        <w:t xml:space="preserve"> ( 178 чел)</w:t>
      </w:r>
      <w:r w:rsidR="0028415E" w:rsidRPr="0028415E">
        <w:rPr>
          <w:rFonts w:ascii="Times New Roman" w:hAnsi="Times New Roman" w:cs="Times New Roman"/>
          <w:color w:val="000000" w:themeColor="text1"/>
          <w:sz w:val="26"/>
          <w:szCs w:val="26"/>
        </w:rPr>
        <w:t xml:space="preserve">. </w:t>
      </w:r>
    </w:p>
    <w:p w:rsidR="001C7E01" w:rsidRDefault="001C7E01" w:rsidP="001C7E01">
      <w:pPr>
        <w:tabs>
          <w:tab w:val="left" w:pos="993"/>
        </w:tabs>
        <w:spacing w:after="0" w:line="240" w:lineRule="auto"/>
        <w:jc w:val="both"/>
        <w:rPr>
          <w:rFonts w:ascii="Times New Roman" w:hAnsi="Times New Roman" w:cs="Times New Roman"/>
          <w:color w:val="000000" w:themeColor="text1"/>
          <w:sz w:val="26"/>
          <w:szCs w:val="26"/>
        </w:rPr>
      </w:pPr>
    </w:p>
    <w:p w:rsidR="00BA335B" w:rsidRPr="001C7E01" w:rsidRDefault="001C7E01" w:rsidP="001C7E01">
      <w:pPr>
        <w:tabs>
          <w:tab w:val="left" w:pos="993"/>
        </w:tabs>
        <w:spacing w:after="0" w:line="240" w:lineRule="auto"/>
        <w:jc w:val="both"/>
        <w:rPr>
          <w:rFonts w:ascii="Times New Roman" w:hAnsi="Times New Roman" w:cs="Times New Roman"/>
          <w:b/>
          <w:sz w:val="26"/>
          <w:szCs w:val="26"/>
        </w:rPr>
      </w:pPr>
      <w:r>
        <w:rPr>
          <w:rFonts w:ascii="Times New Roman" w:hAnsi="Times New Roman" w:cs="Times New Roman"/>
          <w:color w:val="000000" w:themeColor="text1"/>
          <w:sz w:val="26"/>
          <w:szCs w:val="26"/>
        </w:rPr>
        <w:t xml:space="preserve">- </w:t>
      </w:r>
      <w:r w:rsidR="00BA335B" w:rsidRPr="001C7E01">
        <w:rPr>
          <w:rFonts w:ascii="Times New Roman" w:hAnsi="Times New Roman" w:cs="Times New Roman"/>
          <w:b/>
          <w:sz w:val="26"/>
          <w:szCs w:val="26"/>
        </w:rPr>
        <w:t>объем средств бюджета муниципального образования, направленных на образовательные мероприятия (программы повышения квалификации, профессиональной переподготовки) для представителей негосударственных (немуниципальных) поставщиков услуг (работ) социальной сферы.</w:t>
      </w:r>
      <w:r w:rsidR="002F7068" w:rsidRPr="001C7E01">
        <w:rPr>
          <w:rFonts w:ascii="Times New Roman" w:hAnsi="Times New Roman" w:cs="Times New Roman"/>
          <w:b/>
          <w:sz w:val="26"/>
          <w:szCs w:val="26"/>
        </w:rPr>
        <w:t xml:space="preserve"> </w:t>
      </w:r>
    </w:p>
    <w:p w:rsidR="002F7068" w:rsidRPr="0016039C" w:rsidRDefault="002F7068" w:rsidP="00F43971">
      <w:pPr>
        <w:pStyle w:val="Default"/>
        <w:ind w:firstLine="708"/>
        <w:jc w:val="both"/>
        <w:rPr>
          <w:sz w:val="28"/>
          <w:szCs w:val="28"/>
        </w:rPr>
      </w:pPr>
      <w:r w:rsidRPr="009A4096">
        <w:rPr>
          <w:rFonts w:eastAsia="Times New Roman"/>
          <w:sz w:val="26"/>
          <w:szCs w:val="26"/>
        </w:rPr>
        <w:t xml:space="preserve">В </w:t>
      </w:r>
      <w:r w:rsidRPr="009A4096">
        <w:rPr>
          <w:sz w:val="26"/>
          <w:szCs w:val="26"/>
        </w:rPr>
        <w:t xml:space="preserve">первом полугодии 2020 года </w:t>
      </w:r>
      <w:r w:rsidRPr="009A4096">
        <w:rPr>
          <w:rFonts w:eastAsia="Times New Roman"/>
          <w:sz w:val="26"/>
          <w:szCs w:val="26"/>
        </w:rPr>
        <w:t>образовательных мероприяти</w:t>
      </w:r>
      <w:r w:rsidR="00F43971">
        <w:rPr>
          <w:rFonts w:eastAsia="Times New Roman"/>
          <w:sz w:val="26"/>
          <w:szCs w:val="26"/>
        </w:rPr>
        <w:t xml:space="preserve">й не проводилось, </w:t>
      </w:r>
      <w:r w:rsidR="00F43971" w:rsidRPr="009A4096">
        <w:rPr>
          <w:rFonts w:eastAsia="Times New Roman"/>
          <w:sz w:val="26"/>
          <w:szCs w:val="26"/>
        </w:rPr>
        <w:t>средства</w:t>
      </w:r>
      <w:r w:rsidRPr="009A4096">
        <w:rPr>
          <w:color w:val="auto"/>
          <w:sz w:val="26"/>
          <w:szCs w:val="26"/>
        </w:rPr>
        <w:t xml:space="preserve"> не выделялись</w:t>
      </w:r>
      <w:r w:rsidR="00F43971">
        <w:rPr>
          <w:color w:val="auto"/>
          <w:sz w:val="26"/>
          <w:szCs w:val="26"/>
        </w:rPr>
        <w:t xml:space="preserve">. </w:t>
      </w:r>
      <w:r w:rsidRPr="009A4096">
        <w:rPr>
          <w:color w:val="auto"/>
          <w:sz w:val="26"/>
          <w:szCs w:val="26"/>
        </w:rPr>
        <w:t xml:space="preserve"> </w:t>
      </w:r>
    </w:p>
    <w:p w:rsidR="00D90537" w:rsidRPr="002F7068" w:rsidRDefault="00D90537" w:rsidP="002F7068">
      <w:pPr>
        <w:pStyle w:val="af2"/>
        <w:tabs>
          <w:tab w:val="left" w:pos="993"/>
          <w:tab w:val="left" w:pos="6405"/>
        </w:tabs>
        <w:spacing w:after="0" w:line="240" w:lineRule="auto"/>
        <w:ind w:left="709"/>
        <w:jc w:val="both"/>
        <w:rPr>
          <w:rFonts w:ascii="Times New Roman" w:hAnsi="Times New Roman" w:cs="Times New Roman"/>
          <w:sz w:val="26"/>
          <w:szCs w:val="26"/>
        </w:rPr>
      </w:pPr>
    </w:p>
    <w:p w:rsidR="009C566D" w:rsidRPr="00D73752" w:rsidRDefault="00D90537" w:rsidP="00D73752">
      <w:pPr>
        <w:pStyle w:val="af2"/>
        <w:tabs>
          <w:tab w:val="left" w:pos="993"/>
        </w:tabs>
        <w:spacing w:after="0" w:line="240" w:lineRule="auto"/>
        <w:ind w:left="709"/>
        <w:jc w:val="both"/>
        <w:rPr>
          <w:rFonts w:ascii="Times New Roman" w:hAnsi="Times New Roman" w:cs="Times New Roman"/>
          <w:b/>
          <w:sz w:val="26"/>
          <w:szCs w:val="26"/>
        </w:rPr>
      </w:pPr>
      <w:r w:rsidRPr="00D73752">
        <w:rPr>
          <w:rFonts w:ascii="Times New Roman" w:hAnsi="Times New Roman" w:cs="Times New Roman"/>
          <w:b/>
          <w:sz w:val="26"/>
          <w:szCs w:val="26"/>
        </w:rPr>
        <w:t>3.5.</w:t>
      </w:r>
      <w:r w:rsidRPr="00D73752">
        <w:rPr>
          <w:rFonts w:ascii="Times New Roman" w:hAnsi="Times New Roman" w:cs="Times New Roman"/>
          <w:sz w:val="26"/>
          <w:szCs w:val="26"/>
        </w:rPr>
        <w:t xml:space="preserve"> </w:t>
      </w:r>
      <w:r w:rsidR="009C566D" w:rsidRPr="00D73752">
        <w:rPr>
          <w:rFonts w:ascii="Times New Roman" w:hAnsi="Times New Roman" w:cs="Times New Roman"/>
          <w:b/>
          <w:sz w:val="26"/>
          <w:szCs w:val="26"/>
        </w:rPr>
        <w:t>Информационно-консультационная и методическая</w:t>
      </w:r>
      <w:r w:rsidR="00CB0987" w:rsidRPr="00D73752">
        <w:rPr>
          <w:rFonts w:ascii="Times New Roman" w:hAnsi="Times New Roman" w:cs="Times New Roman"/>
          <w:b/>
          <w:sz w:val="26"/>
          <w:szCs w:val="26"/>
        </w:rPr>
        <w:t xml:space="preserve"> поддержка:</w:t>
      </w:r>
    </w:p>
    <w:p w:rsidR="00F161F1" w:rsidRPr="00D73752" w:rsidRDefault="009C566D" w:rsidP="00D73752">
      <w:pPr>
        <w:pStyle w:val="af2"/>
        <w:numPr>
          <w:ilvl w:val="0"/>
          <w:numId w:val="5"/>
        </w:numPr>
        <w:tabs>
          <w:tab w:val="left" w:pos="993"/>
        </w:tabs>
        <w:spacing w:after="0" w:line="240" w:lineRule="auto"/>
        <w:ind w:left="0" w:firstLine="709"/>
        <w:jc w:val="both"/>
        <w:rPr>
          <w:rFonts w:ascii="Times New Roman" w:hAnsi="Times New Roman" w:cs="Times New Roman"/>
          <w:b/>
          <w:sz w:val="26"/>
          <w:szCs w:val="26"/>
        </w:rPr>
      </w:pPr>
      <w:proofErr w:type="gramStart"/>
      <w:r w:rsidRPr="00D73752">
        <w:rPr>
          <w:rFonts w:ascii="Times New Roman" w:hAnsi="Times New Roman" w:cs="Times New Roman"/>
          <w:b/>
          <w:sz w:val="26"/>
          <w:szCs w:val="26"/>
        </w:rPr>
        <w:t>информационные</w:t>
      </w:r>
      <w:proofErr w:type="gramEnd"/>
      <w:r w:rsidRPr="00D73752">
        <w:rPr>
          <w:rFonts w:ascii="Times New Roman" w:hAnsi="Times New Roman" w:cs="Times New Roman"/>
          <w:b/>
          <w:sz w:val="26"/>
          <w:szCs w:val="26"/>
        </w:rPr>
        <w:t xml:space="preserve"> ресурсы, созданные для популяризации и развития деятельности негосударственных (немуниципальных) </w:t>
      </w:r>
      <w:r w:rsidRPr="00D73752">
        <w:rPr>
          <w:rFonts w:ascii="Times New Roman" w:hAnsi="Times New Roman" w:cs="Times New Roman"/>
          <w:b/>
          <w:sz w:val="26"/>
          <w:szCs w:val="26"/>
        </w:rPr>
        <w:lastRenderedPageBreak/>
        <w:t>поставщиков услуг (работ) социальной сферы</w:t>
      </w:r>
      <w:r w:rsidR="00B22696" w:rsidRPr="00D73752">
        <w:rPr>
          <w:rFonts w:ascii="Times New Roman" w:hAnsi="Times New Roman" w:cs="Times New Roman"/>
          <w:b/>
          <w:sz w:val="26"/>
          <w:szCs w:val="26"/>
        </w:rPr>
        <w:t>, их наполнение, функции и предоставляемые возможности</w:t>
      </w:r>
      <w:r w:rsidR="00C84E49" w:rsidRPr="00D73752">
        <w:rPr>
          <w:rFonts w:ascii="Times New Roman" w:hAnsi="Times New Roman" w:cs="Times New Roman"/>
          <w:b/>
          <w:sz w:val="26"/>
          <w:szCs w:val="26"/>
        </w:rPr>
        <w:t>.</w:t>
      </w:r>
    </w:p>
    <w:p w:rsidR="00F161F1" w:rsidRPr="00D73752" w:rsidRDefault="00F161F1" w:rsidP="00D73752">
      <w:pPr>
        <w:spacing w:after="0" w:line="240" w:lineRule="auto"/>
        <w:ind w:firstLine="708"/>
        <w:jc w:val="both"/>
        <w:rPr>
          <w:rFonts w:ascii="Times New Roman" w:eastAsia="Times New Roman" w:hAnsi="Times New Roman" w:cs="Times New Roman"/>
          <w:bCs/>
          <w:sz w:val="26"/>
          <w:szCs w:val="26"/>
          <w:lang w:eastAsia="ru-RU"/>
        </w:rPr>
      </w:pPr>
      <w:r w:rsidRPr="00D73752">
        <w:rPr>
          <w:rFonts w:ascii="Times New Roman" w:eastAsia="Times New Roman" w:hAnsi="Times New Roman" w:cs="Times New Roman"/>
          <w:b/>
          <w:sz w:val="26"/>
          <w:szCs w:val="26"/>
          <w:lang w:eastAsia="ru-RU"/>
        </w:rPr>
        <w:t xml:space="preserve">- </w:t>
      </w:r>
      <w:r w:rsidRPr="00D73752">
        <w:rPr>
          <w:rFonts w:ascii="Times New Roman" w:eastAsia="Times New Roman" w:hAnsi="Times New Roman" w:cs="Times New Roman"/>
          <w:sz w:val="26"/>
          <w:szCs w:val="26"/>
          <w:lang w:eastAsia="ru-RU"/>
        </w:rPr>
        <w:t xml:space="preserve">В целях информационно-методического обеспечения на сайте органов местного самоуправления Нефтеюганского района функционирует страница «Развитие гражданского общества», на которой размещены разделы «Поддержка СО НКО» и «Поставщикам социальных услуг». В них размещены актуализированные соответствующие нормативно-правовые акты с сортировкой по федеральному, окружному и муниципальному уровням. Здесь же в соответствующих рубриках размещены методические рекомендации для социально ориентированных некоммерческих организаций, индивидуальных предпринимателей, осуществляющих деятельность в сфере социального обслуживания, желающих включиться в реестр поставщиков социальных услуг, права и обязанности поставщиков социальных услуг, перечень социальных услуг, предоставляемых поставщиками социальных услуг, порядок предоставления социальных услуг, порядок определения размера и выплаты компенсации поставщикам социальных услуг, размер платы за предоставление социальных услуг и порядок ее взимания, реестры потенциальных поставщиков услуг и помещений для пользования СО НКО. </w:t>
      </w:r>
      <w:r w:rsidRPr="00D73752">
        <w:rPr>
          <w:rFonts w:ascii="Times New Roman" w:eastAsia="Times New Roman" w:hAnsi="Times New Roman" w:cs="Times New Roman"/>
          <w:bCs/>
          <w:sz w:val="26"/>
          <w:szCs w:val="26"/>
          <w:lang w:eastAsia="ru-RU"/>
        </w:rPr>
        <w:t xml:space="preserve">Также на странице </w:t>
      </w:r>
      <w:r w:rsidRPr="00D73752">
        <w:rPr>
          <w:rFonts w:ascii="Times New Roman" w:eastAsia="Times New Roman" w:hAnsi="Times New Roman" w:cs="Times New Roman"/>
          <w:sz w:val="26"/>
          <w:szCs w:val="26"/>
          <w:lang w:eastAsia="ru-RU"/>
        </w:rPr>
        <w:t xml:space="preserve">«Развитие гражданского общества» </w:t>
      </w:r>
      <w:r w:rsidRPr="00D73752">
        <w:rPr>
          <w:rFonts w:ascii="Times New Roman" w:eastAsia="Times New Roman" w:hAnsi="Times New Roman" w:cs="Times New Roman"/>
          <w:bCs/>
          <w:sz w:val="26"/>
          <w:szCs w:val="26"/>
          <w:lang w:eastAsia="ru-RU"/>
        </w:rPr>
        <w:t>размещены баннеры со ссылкой на информационный портал «</w:t>
      </w:r>
      <w:proofErr w:type="spellStart"/>
      <w:r w:rsidRPr="00D73752">
        <w:rPr>
          <w:rFonts w:ascii="Times New Roman" w:eastAsia="Times New Roman" w:hAnsi="Times New Roman" w:cs="Times New Roman"/>
          <w:bCs/>
          <w:sz w:val="26"/>
          <w:szCs w:val="26"/>
          <w:lang w:eastAsia="ru-RU"/>
        </w:rPr>
        <w:t>Югражданин</w:t>
      </w:r>
      <w:proofErr w:type="spellEnd"/>
      <w:r w:rsidRPr="00D73752">
        <w:rPr>
          <w:rFonts w:ascii="Times New Roman" w:eastAsia="Times New Roman" w:hAnsi="Times New Roman" w:cs="Times New Roman"/>
          <w:bCs/>
          <w:sz w:val="26"/>
          <w:szCs w:val="26"/>
          <w:lang w:eastAsia="ru-RU"/>
        </w:rPr>
        <w:t>», сайт министерства юстиции РФ, даны ссылки на сайт Фонда поддержки предпринимательства ХМАО-Югры. На главной странице официального сайта ОМСУ размещен баннер со ссылкой на официальный сайт Гранта Губернатора ХМАО-Югры.</w:t>
      </w:r>
    </w:p>
    <w:p w:rsidR="00F161F1" w:rsidRPr="00D73752" w:rsidRDefault="00F161F1" w:rsidP="00D73752">
      <w:pPr>
        <w:spacing w:after="0" w:line="240" w:lineRule="auto"/>
        <w:ind w:firstLine="708"/>
        <w:jc w:val="both"/>
        <w:rPr>
          <w:rFonts w:ascii="Times New Roman" w:eastAsia="Times New Roman" w:hAnsi="Times New Roman" w:cs="Times New Roman"/>
          <w:bCs/>
          <w:sz w:val="26"/>
          <w:szCs w:val="26"/>
          <w:lang w:eastAsia="ru-RU"/>
        </w:rPr>
      </w:pPr>
    </w:p>
    <w:p w:rsidR="00F161F1" w:rsidRPr="00D73752" w:rsidRDefault="00F161F1" w:rsidP="00D73752">
      <w:pPr>
        <w:spacing w:after="0" w:line="240" w:lineRule="auto"/>
        <w:ind w:firstLine="708"/>
        <w:jc w:val="both"/>
        <w:rPr>
          <w:rFonts w:ascii="Times New Roman" w:eastAsia="Times New Roman" w:hAnsi="Times New Roman" w:cs="Times New Roman"/>
          <w:sz w:val="26"/>
          <w:szCs w:val="26"/>
          <w:lang w:eastAsia="ru-RU"/>
        </w:rPr>
      </w:pPr>
      <w:r w:rsidRPr="00D73752">
        <w:rPr>
          <w:rFonts w:ascii="Times New Roman" w:eastAsia="Times New Roman" w:hAnsi="Times New Roman" w:cs="Times New Roman"/>
          <w:sz w:val="26"/>
          <w:szCs w:val="26"/>
          <w:lang w:eastAsia="ru-RU"/>
        </w:rPr>
        <w:t xml:space="preserve">В 2020 году продолжает реализовываться </w:t>
      </w:r>
      <w:proofErr w:type="gramStart"/>
      <w:r w:rsidRPr="00D73752">
        <w:rPr>
          <w:rFonts w:ascii="Times New Roman" w:eastAsia="Times New Roman" w:hAnsi="Times New Roman" w:cs="Times New Roman"/>
          <w:sz w:val="26"/>
          <w:szCs w:val="26"/>
          <w:lang w:eastAsia="ru-RU"/>
        </w:rPr>
        <w:t>медиа-план</w:t>
      </w:r>
      <w:proofErr w:type="gramEnd"/>
      <w:r w:rsidRPr="00D73752">
        <w:rPr>
          <w:rFonts w:ascii="Times New Roman" w:eastAsia="Times New Roman" w:hAnsi="Times New Roman" w:cs="Times New Roman"/>
          <w:sz w:val="26"/>
          <w:szCs w:val="26"/>
          <w:lang w:eastAsia="ru-RU"/>
        </w:rPr>
        <w:t xml:space="preserve"> по освещению деятельности социально ориентированных некоммерческих организаций, осуществляющих деятельность в Нефтеюганском районе с участием следующих СМИ: ТРК «Сибирь», газеты «Югорское обозрение», официального сайта органов местного самоуправления, групп социальных сетей. За 1 полугодие 2020 года в СМИ </w:t>
      </w:r>
      <w:r w:rsidR="002F7068" w:rsidRPr="002F7068">
        <w:rPr>
          <w:rFonts w:ascii="Times New Roman" w:eastAsia="Times New Roman" w:hAnsi="Times New Roman" w:cs="Times New Roman"/>
          <w:sz w:val="26"/>
          <w:szCs w:val="26"/>
          <w:lang w:eastAsia="ru-RU"/>
        </w:rPr>
        <w:t>размещено 27</w:t>
      </w:r>
      <w:r w:rsidRPr="002F7068">
        <w:rPr>
          <w:rFonts w:ascii="Times New Roman" w:eastAsia="Times New Roman" w:hAnsi="Times New Roman" w:cs="Times New Roman"/>
          <w:sz w:val="26"/>
          <w:szCs w:val="26"/>
          <w:lang w:eastAsia="ru-RU"/>
        </w:rPr>
        <w:t xml:space="preserve">6 материалов </w:t>
      </w:r>
      <w:r w:rsidR="006D02B0" w:rsidRPr="006D02B0">
        <w:rPr>
          <w:rFonts w:ascii="Times New Roman" w:eastAsia="Times New Roman" w:hAnsi="Times New Roman" w:cs="Times New Roman"/>
          <w:sz w:val="26"/>
          <w:szCs w:val="26"/>
          <w:lang w:eastAsia="ru-RU"/>
        </w:rPr>
        <w:t>(АППГ- 129</w:t>
      </w:r>
      <w:r w:rsidRPr="006D02B0">
        <w:rPr>
          <w:rFonts w:ascii="Times New Roman" w:eastAsia="Times New Roman" w:hAnsi="Times New Roman" w:cs="Times New Roman"/>
          <w:sz w:val="26"/>
          <w:szCs w:val="26"/>
          <w:lang w:eastAsia="ru-RU"/>
        </w:rPr>
        <w:t>).</w:t>
      </w:r>
    </w:p>
    <w:p w:rsidR="00F161F1" w:rsidRPr="00D73752" w:rsidRDefault="00F161F1" w:rsidP="00D73752">
      <w:pPr>
        <w:tabs>
          <w:tab w:val="left" w:pos="993"/>
        </w:tabs>
        <w:spacing w:after="0" w:line="240" w:lineRule="auto"/>
        <w:jc w:val="both"/>
        <w:rPr>
          <w:rFonts w:ascii="Times New Roman" w:hAnsi="Times New Roman" w:cs="Times New Roman"/>
          <w:b/>
          <w:sz w:val="26"/>
          <w:szCs w:val="26"/>
        </w:rPr>
      </w:pPr>
    </w:p>
    <w:p w:rsidR="00D35819" w:rsidRDefault="00DA1FF5" w:rsidP="000E2B81">
      <w:pPr>
        <w:spacing w:line="240" w:lineRule="auto"/>
        <w:ind w:firstLine="709"/>
        <w:jc w:val="both"/>
        <w:rPr>
          <w:rFonts w:ascii="Times New Roman" w:hAnsi="Times New Roman" w:cs="Times New Roman"/>
          <w:sz w:val="26"/>
          <w:szCs w:val="26"/>
        </w:rPr>
      </w:pPr>
      <w:r w:rsidRPr="000E2B81">
        <w:rPr>
          <w:rFonts w:ascii="Times New Roman" w:hAnsi="Times New Roman" w:cs="Times New Roman"/>
          <w:sz w:val="26"/>
          <w:szCs w:val="26"/>
        </w:rPr>
        <w:t>Информация о мерах поддержки субъектов малого и среднего предпринимательства, в том числе социального предпринимательства, размещена на официальном сайте органов местного самоуправления Нефтеюганского района в разделах: «</w:t>
      </w:r>
      <w:proofErr w:type="gramStart"/>
      <w:r w:rsidRPr="000E2B81">
        <w:rPr>
          <w:rFonts w:ascii="Times New Roman" w:hAnsi="Times New Roman" w:cs="Times New Roman"/>
          <w:sz w:val="26"/>
          <w:szCs w:val="26"/>
        </w:rPr>
        <w:t>Экономика»/</w:t>
      </w:r>
      <w:proofErr w:type="gramEnd"/>
      <w:r w:rsidRPr="000E2B81">
        <w:rPr>
          <w:rFonts w:ascii="Times New Roman" w:hAnsi="Times New Roman" w:cs="Times New Roman"/>
          <w:sz w:val="26"/>
          <w:szCs w:val="26"/>
        </w:rPr>
        <w:t xml:space="preserve"> «Предпринимательство», ссылка: </w:t>
      </w:r>
      <w:hyperlink r:id="rId9" w:history="1">
        <w:r w:rsidRPr="000E2B81">
          <w:rPr>
            <w:rStyle w:val="ad"/>
            <w:rFonts w:ascii="Times New Roman" w:hAnsi="Times New Roman" w:cs="Times New Roman"/>
            <w:sz w:val="26"/>
            <w:szCs w:val="26"/>
          </w:rPr>
          <w:t>http://www.admoil.ru/predprinimatelstvo</w:t>
        </w:r>
      </w:hyperlink>
      <w:r w:rsidRPr="000E2B81">
        <w:rPr>
          <w:rFonts w:ascii="Times New Roman" w:hAnsi="Times New Roman" w:cs="Times New Roman"/>
          <w:sz w:val="26"/>
          <w:szCs w:val="26"/>
        </w:rPr>
        <w:t>.</w:t>
      </w:r>
      <w:r w:rsidR="000E2B81">
        <w:rPr>
          <w:rFonts w:ascii="Times New Roman" w:hAnsi="Times New Roman" w:cs="Times New Roman"/>
          <w:sz w:val="26"/>
          <w:szCs w:val="26"/>
        </w:rPr>
        <w:t xml:space="preserve"> </w:t>
      </w:r>
      <w:r w:rsidRPr="000E2B81">
        <w:rPr>
          <w:rFonts w:ascii="Times New Roman" w:hAnsi="Times New Roman" w:cs="Times New Roman"/>
          <w:sz w:val="26"/>
          <w:szCs w:val="26"/>
        </w:rPr>
        <w:t xml:space="preserve">Для информирования субъектов малого и среднего предпринимательства, в том числе социальных предпринимателей, создана страница в социальной сети </w:t>
      </w:r>
      <w:proofErr w:type="spellStart"/>
      <w:r w:rsidRPr="000E2B81">
        <w:rPr>
          <w:rFonts w:ascii="Times New Roman" w:hAnsi="Times New Roman" w:cs="Times New Roman"/>
          <w:sz w:val="26"/>
          <w:szCs w:val="26"/>
        </w:rPr>
        <w:t>Инстаграмм</w:t>
      </w:r>
      <w:proofErr w:type="spellEnd"/>
      <w:r w:rsidRPr="000E2B81">
        <w:rPr>
          <w:rFonts w:ascii="Times New Roman" w:hAnsi="Times New Roman" w:cs="Times New Roman"/>
          <w:sz w:val="26"/>
          <w:szCs w:val="26"/>
        </w:rPr>
        <w:t xml:space="preserve"> «</w:t>
      </w:r>
      <w:proofErr w:type="spellStart"/>
      <w:r w:rsidRPr="000E2B81">
        <w:rPr>
          <w:rFonts w:ascii="Times New Roman" w:hAnsi="Times New Roman" w:cs="Times New Roman"/>
          <w:sz w:val="26"/>
          <w:szCs w:val="26"/>
        </w:rPr>
        <w:t>economicaanr</w:t>
      </w:r>
      <w:proofErr w:type="spellEnd"/>
      <w:r w:rsidRPr="000E2B81">
        <w:rPr>
          <w:rFonts w:ascii="Times New Roman" w:hAnsi="Times New Roman" w:cs="Times New Roman"/>
          <w:sz w:val="26"/>
          <w:szCs w:val="26"/>
        </w:rPr>
        <w:t>» (комитет экономики).</w:t>
      </w:r>
    </w:p>
    <w:p w:rsidR="00171135" w:rsidRPr="00D35819" w:rsidRDefault="008B398E" w:rsidP="00D35819">
      <w:pPr>
        <w:spacing w:line="240" w:lineRule="auto"/>
        <w:ind w:firstLine="709"/>
        <w:jc w:val="both"/>
        <w:rPr>
          <w:rFonts w:ascii="Times New Roman" w:hAnsi="Times New Roman" w:cs="Times New Roman"/>
          <w:sz w:val="26"/>
          <w:szCs w:val="26"/>
          <w:highlight w:val="yellow"/>
        </w:rPr>
      </w:pPr>
      <w:r w:rsidRPr="00D35819">
        <w:rPr>
          <w:rFonts w:ascii="Times New Roman" w:hAnsi="Times New Roman" w:cs="Times New Roman"/>
          <w:sz w:val="26"/>
          <w:szCs w:val="26"/>
        </w:rPr>
        <w:t>Через отдел по делам молодёжи в</w:t>
      </w:r>
      <w:r w:rsidR="001C7E01">
        <w:rPr>
          <w:rFonts w:ascii="Times New Roman" w:hAnsi="Times New Roman" w:cs="Times New Roman"/>
          <w:sz w:val="26"/>
          <w:szCs w:val="26"/>
        </w:rPr>
        <w:t xml:space="preserve"> </w:t>
      </w:r>
      <w:r w:rsidR="00171135" w:rsidRPr="00D35819">
        <w:rPr>
          <w:rFonts w:ascii="Times New Roman" w:hAnsi="Times New Roman" w:cs="Times New Roman"/>
          <w:sz w:val="26"/>
          <w:szCs w:val="26"/>
        </w:rPr>
        <w:t>группа</w:t>
      </w:r>
      <w:r w:rsidRPr="00D35819">
        <w:rPr>
          <w:rFonts w:ascii="Times New Roman" w:hAnsi="Times New Roman" w:cs="Times New Roman"/>
          <w:sz w:val="26"/>
          <w:szCs w:val="26"/>
        </w:rPr>
        <w:t>х «Мы – молодёжь Нефтеюганского района»</w:t>
      </w:r>
      <w:r w:rsidR="00171135" w:rsidRPr="00D35819">
        <w:rPr>
          <w:rFonts w:ascii="Times New Roman" w:hAnsi="Times New Roman" w:cs="Times New Roman"/>
          <w:sz w:val="26"/>
          <w:szCs w:val="26"/>
        </w:rPr>
        <w:t xml:space="preserve">» в социальных сетях </w:t>
      </w:r>
      <w:proofErr w:type="spellStart"/>
      <w:r w:rsidR="00171135" w:rsidRPr="00D35819">
        <w:rPr>
          <w:rFonts w:ascii="Times New Roman" w:hAnsi="Times New Roman" w:cs="Times New Roman"/>
          <w:sz w:val="26"/>
          <w:szCs w:val="26"/>
        </w:rPr>
        <w:t>Вконтакте</w:t>
      </w:r>
      <w:proofErr w:type="spellEnd"/>
      <w:r w:rsidR="00171135" w:rsidRPr="00D35819">
        <w:rPr>
          <w:rFonts w:ascii="Times New Roman" w:hAnsi="Times New Roman" w:cs="Times New Roman"/>
          <w:sz w:val="26"/>
          <w:szCs w:val="26"/>
        </w:rPr>
        <w:t xml:space="preserve"> и </w:t>
      </w:r>
      <w:proofErr w:type="spellStart"/>
      <w:r w:rsidR="00171135" w:rsidRPr="00D35819">
        <w:rPr>
          <w:rFonts w:ascii="Times New Roman" w:hAnsi="Times New Roman" w:cs="Times New Roman"/>
          <w:sz w:val="26"/>
          <w:szCs w:val="26"/>
        </w:rPr>
        <w:t>Инстаграм</w:t>
      </w:r>
      <w:proofErr w:type="spellEnd"/>
      <w:r w:rsidR="00171135" w:rsidRPr="00D35819">
        <w:rPr>
          <w:rFonts w:ascii="Times New Roman" w:hAnsi="Times New Roman" w:cs="Times New Roman"/>
          <w:sz w:val="26"/>
          <w:szCs w:val="26"/>
        </w:rPr>
        <w:t xml:space="preserve"> освещается деятельность социально ориентированных некоммерческих организаций, осуществляющих деятельность в Нефтеюганском районе.</w:t>
      </w:r>
      <w:r w:rsidR="00171135" w:rsidRPr="00D73752">
        <w:rPr>
          <w:rFonts w:ascii="Times New Roman" w:hAnsi="Times New Roman" w:cs="Times New Roman"/>
          <w:sz w:val="26"/>
          <w:szCs w:val="26"/>
        </w:rPr>
        <w:t xml:space="preserve"> </w:t>
      </w:r>
    </w:p>
    <w:p w:rsidR="005B6C1A" w:rsidRPr="00D73752" w:rsidRDefault="005B6C1A" w:rsidP="00D73752">
      <w:pPr>
        <w:pStyle w:val="af2"/>
        <w:numPr>
          <w:ilvl w:val="0"/>
          <w:numId w:val="5"/>
        </w:numPr>
        <w:tabs>
          <w:tab w:val="left" w:pos="993"/>
        </w:tabs>
        <w:spacing w:after="0" w:line="240" w:lineRule="auto"/>
        <w:ind w:left="0" w:firstLine="709"/>
        <w:jc w:val="both"/>
        <w:rPr>
          <w:rFonts w:ascii="Times New Roman" w:hAnsi="Times New Roman" w:cs="Times New Roman"/>
          <w:b/>
          <w:sz w:val="26"/>
          <w:szCs w:val="26"/>
        </w:rPr>
      </w:pPr>
      <w:proofErr w:type="gramStart"/>
      <w:r w:rsidRPr="00D73752">
        <w:rPr>
          <w:rFonts w:ascii="Times New Roman" w:hAnsi="Times New Roman" w:cs="Times New Roman"/>
          <w:b/>
          <w:sz w:val="26"/>
          <w:szCs w:val="26"/>
        </w:rPr>
        <w:t>информационно</w:t>
      </w:r>
      <w:proofErr w:type="gramEnd"/>
      <w:r w:rsidRPr="00D73752">
        <w:rPr>
          <w:rFonts w:ascii="Times New Roman" w:hAnsi="Times New Roman" w:cs="Times New Roman"/>
          <w:b/>
          <w:sz w:val="26"/>
          <w:szCs w:val="26"/>
        </w:rPr>
        <w:t xml:space="preserve">-консультационные и методические площадки (семинары, совещания, «круглые столы», другие мероприятия), </w:t>
      </w:r>
      <w:r w:rsidRPr="00D73752">
        <w:rPr>
          <w:rFonts w:ascii="Times New Roman" w:hAnsi="Times New Roman" w:cs="Times New Roman"/>
          <w:b/>
          <w:sz w:val="26"/>
          <w:szCs w:val="26"/>
        </w:rPr>
        <w:lastRenderedPageBreak/>
        <w:t>организованные в муниципальном образовании для негосударственных (немуниципальных) поставщиков услуг (работ) социальной сферы.</w:t>
      </w:r>
    </w:p>
    <w:p w:rsidR="00F161F1" w:rsidRPr="00D73752" w:rsidRDefault="00F161F1" w:rsidP="00D73752">
      <w:pPr>
        <w:pStyle w:val="af2"/>
        <w:autoSpaceDE w:val="0"/>
        <w:autoSpaceDN w:val="0"/>
        <w:adjustRightInd w:val="0"/>
        <w:spacing w:line="240" w:lineRule="auto"/>
        <w:jc w:val="both"/>
        <w:rPr>
          <w:rFonts w:ascii="Times New Roman" w:hAnsi="Times New Roman" w:cs="Times New Roman"/>
          <w:color w:val="000000" w:themeColor="text1"/>
          <w:sz w:val="26"/>
          <w:szCs w:val="26"/>
        </w:rPr>
      </w:pPr>
    </w:p>
    <w:p w:rsidR="00F161F1" w:rsidRPr="00D73752" w:rsidRDefault="00F161F1" w:rsidP="00954588">
      <w:pPr>
        <w:pStyle w:val="af2"/>
        <w:autoSpaceDE w:val="0"/>
        <w:autoSpaceDN w:val="0"/>
        <w:adjustRightInd w:val="0"/>
        <w:spacing w:line="240" w:lineRule="auto"/>
        <w:ind w:left="0" w:firstLine="708"/>
        <w:jc w:val="both"/>
        <w:rPr>
          <w:rFonts w:ascii="Times New Roman" w:hAnsi="Times New Roman" w:cs="Times New Roman"/>
          <w:color w:val="000000" w:themeColor="text1"/>
          <w:sz w:val="26"/>
          <w:szCs w:val="26"/>
        </w:rPr>
      </w:pPr>
      <w:r w:rsidRPr="00D73752">
        <w:rPr>
          <w:rFonts w:ascii="Times New Roman" w:hAnsi="Times New Roman" w:cs="Times New Roman"/>
          <w:color w:val="000000" w:themeColor="text1"/>
          <w:sz w:val="26"/>
          <w:szCs w:val="26"/>
        </w:rPr>
        <w:t xml:space="preserve">В 1 полугодии 2020 года семинары, совещания, «круглые столы» для представителей СО НКО не проводились. </w:t>
      </w:r>
    </w:p>
    <w:p w:rsidR="000F46D0" w:rsidRPr="009A4096" w:rsidRDefault="000F46D0" w:rsidP="000F46D0">
      <w:pPr>
        <w:pStyle w:val="af2"/>
        <w:tabs>
          <w:tab w:val="left" w:pos="1418"/>
        </w:tabs>
        <w:spacing w:after="0" w:line="240" w:lineRule="auto"/>
        <w:ind w:left="0" w:firstLine="851"/>
        <w:jc w:val="both"/>
        <w:rPr>
          <w:rFonts w:ascii="Times New Roman" w:hAnsi="Times New Roman" w:cs="Times New Roman"/>
          <w:sz w:val="26"/>
          <w:szCs w:val="26"/>
        </w:rPr>
      </w:pPr>
      <w:r w:rsidRPr="009A4096">
        <w:rPr>
          <w:rFonts w:ascii="Times New Roman" w:hAnsi="Times New Roman" w:cs="Times New Roman"/>
          <w:sz w:val="26"/>
          <w:szCs w:val="26"/>
        </w:rPr>
        <w:t>Для</w:t>
      </w:r>
      <w:r>
        <w:rPr>
          <w:rFonts w:ascii="Times New Roman" w:hAnsi="Times New Roman" w:cs="Times New Roman"/>
          <w:sz w:val="26"/>
          <w:szCs w:val="26"/>
        </w:rPr>
        <w:t xml:space="preserve"> </w:t>
      </w:r>
      <w:r w:rsidRPr="009A4096">
        <w:rPr>
          <w:rFonts w:ascii="Times New Roman" w:hAnsi="Times New Roman" w:cs="Times New Roman"/>
          <w:sz w:val="26"/>
          <w:szCs w:val="26"/>
        </w:rPr>
        <w:t>представителей негосударственных (немуниципальных) поставщиков услуг (работ) социальной сферы (потенциальные ИП и СО НКО) в возрасте до 30 лет на 01.07.2020 года в муниципалитете была организована образовательная поддержка через мероприятия:</w:t>
      </w:r>
    </w:p>
    <w:p w:rsidR="000F46D0" w:rsidRPr="009A4096" w:rsidRDefault="000F46D0" w:rsidP="000F46D0">
      <w:pPr>
        <w:pStyle w:val="af2"/>
        <w:tabs>
          <w:tab w:val="left" w:pos="1418"/>
        </w:tabs>
        <w:spacing w:after="0" w:line="240" w:lineRule="auto"/>
        <w:ind w:left="0" w:firstLine="851"/>
        <w:jc w:val="both"/>
        <w:rPr>
          <w:rFonts w:ascii="Times New Roman" w:hAnsi="Times New Roman" w:cs="Times New Roman"/>
          <w:sz w:val="26"/>
          <w:szCs w:val="26"/>
        </w:rPr>
      </w:pPr>
      <w:r w:rsidRPr="009A4096">
        <w:rPr>
          <w:rFonts w:ascii="Times New Roman" w:hAnsi="Times New Roman" w:cs="Times New Roman"/>
          <w:sz w:val="26"/>
          <w:szCs w:val="26"/>
        </w:rPr>
        <w:t>1)  площадка «Добровольчество» в рамках районного форума «М.И.Р. молодых» (29.02-01.03.2020),</w:t>
      </w:r>
    </w:p>
    <w:p w:rsidR="000F46D0" w:rsidRPr="009A4096" w:rsidRDefault="000F46D0" w:rsidP="000F46D0">
      <w:pPr>
        <w:pStyle w:val="af2"/>
        <w:tabs>
          <w:tab w:val="left" w:pos="1418"/>
        </w:tabs>
        <w:spacing w:after="0" w:line="240" w:lineRule="auto"/>
        <w:ind w:left="0" w:firstLine="851"/>
        <w:jc w:val="both"/>
        <w:rPr>
          <w:rFonts w:ascii="Times New Roman" w:hAnsi="Times New Roman" w:cs="Times New Roman"/>
          <w:sz w:val="26"/>
          <w:szCs w:val="26"/>
        </w:rPr>
      </w:pPr>
      <w:r w:rsidRPr="009A4096">
        <w:rPr>
          <w:rFonts w:ascii="Times New Roman" w:hAnsi="Times New Roman" w:cs="Times New Roman"/>
          <w:sz w:val="26"/>
          <w:szCs w:val="26"/>
        </w:rPr>
        <w:t>2) обучение в Онлайн-университет социальных наук по теме «Социальное проектирование» (март 2020 года).</w:t>
      </w:r>
    </w:p>
    <w:p w:rsidR="000F46D0" w:rsidRPr="009A4096" w:rsidRDefault="000F46D0" w:rsidP="000F46D0">
      <w:pPr>
        <w:pStyle w:val="af2"/>
        <w:tabs>
          <w:tab w:val="left" w:pos="1418"/>
        </w:tabs>
        <w:spacing w:after="0" w:line="240" w:lineRule="auto"/>
        <w:ind w:left="0" w:firstLine="851"/>
        <w:jc w:val="both"/>
        <w:rPr>
          <w:rFonts w:ascii="Times New Roman" w:hAnsi="Times New Roman" w:cs="Times New Roman"/>
          <w:sz w:val="26"/>
          <w:szCs w:val="26"/>
        </w:rPr>
      </w:pPr>
      <w:r w:rsidRPr="009A4096">
        <w:rPr>
          <w:rFonts w:ascii="Times New Roman" w:hAnsi="Times New Roman" w:cs="Times New Roman"/>
          <w:sz w:val="26"/>
          <w:szCs w:val="26"/>
        </w:rPr>
        <w:t>3) обучение в Онлайн-университет социальных наук по теме «Добровольчество» (июнь 2020 года).</w:t>
      </w:r>
    </w:p>
    <w:p w:rsidR="000F46D0" w:rsidRPr="009A4096" w:rsidRDefault="000F46D0" w:rsidP="000F46D0">
      <w:pPr>
        <w:pStyle w:val="af2"/>
        <w:tabs>
          <w:tab w:val="left" w:pos="1418"/>
        </w:tabs>
        <w:spacing w:after="0" w:line="240" w:lineRule="auto"/>
        <w:ind w:left="0" w:firstLine="851"/>
        <w:jc w:val="both"/>
        <w:rPr>
          <w:rFonts w:ascii="Times New Roman" w:hAnsi="Times New Roman" w:cs="Times New Roman"/>
          <w:sz w:val="26"/>
          <w:szCs w:val="26"/>
        </w:rPr>
      </w:pPr>
      <w:r w:rsidRPr="009A4096">
        <w:rPr>
          <w:rFonts w:ascii="Times New Roman" w:hAnsi="Times New Roman" w:cs="Times New Roman"/>
          <w:sz w:val="26"/>
          <w:szCs w:val="26"/>
        </w:rPr>
        <w:t>4) обучение по теме «Гражданская активность» в рамках районного слета Российского Движения Школьников.</w:t>
      </w:r>
    </w:p>
    <w:p w:rsidR="00954588" w:rsidRPr="00D73752" w:rsidRDefault="00954588" w:rsidP="006316FE">
      <w:pPr>
        <w:pStyle w:val="af2"/>
        <w:tabs>
          <w:tab w:val="left" w:pos="1418"/>
        </w:tabs>
        <w:spacing w:after="0" w:line="240" w:lineRule="auto"/>
        <w:ind w:left="0" w:firstLine="851"/>
        <w:jc w:val="both"/>
        <w:rPr>
          <w:rFonts w:ascii="Times New Roman" w:hAnsi="Times New Roman" w:cs="Times New Roman"/>
          <w:sz w:val="26"/>
          <w:szCs w:val="26"/>
        </w:rPr>
      </w:pPr>
    </w:p>
    <w:p w:rsidR="00887433" w:rsidRPr="00D73752" w:rsidRDefault="00887433" w:rsidP="00D73752">
      <w:pPr>
        <w:pStyle w:val="af2"/>
        <w:numPr>
          <w:ilvl w:val="0"/>
          <w:numId w:val="5"/>
        </w:numPr>
        <w:tabs>
          <w:tab w:val="left" w:pos="993"/>
        </w:tabs>
        <w:spacing w:after="0" w:line="240" w:lineRule="auto"/>
        <w:ind w:left="0" w:firstLine="709"/>
        <w:jc w:val="both"/>
        <w:rPr>
          <w:rFonts w:ascii="Times New Roman" w:hAnsi="Times New Roman" w:cs="Times New Roman"/>
          <w:b/>
          <w:sz w:val="26"/>
          <w:szCs w:val="26"/>
        </w:rPr>
      </w:pPr>
      <w:proofErr w:type="gramStart"/>
      <w:r w:rsidRPr="00D73752">
        <w:rPr>
          <w:rFonts w:ascii="Times New Roman" w:hAnsi="Times New Roman" w:cs="Times New Roman"/>
          <w:b/>
          <w:sz w:val="26"/>
          <w:szCs w:val="26"/>
        </w:rPr>
        <w:t>организация</w:t>
      </w:r>
      <w:proofErr w:type="gramEnd"/>
      <w:r w:rsidRPr="00D73752">
        <w:rPr>
          <w:rFonts w:ascii="Times New Roman" w:hAnsi="Times New Roman" w:cs="Times New Roman"/>
          <w:b/>
          <w:sz w:val="26"/>
          <w:szCs w:val="26"/>
        </w:rPr>
        <w:t xml:space="preserve"> и проведение консультаций негосударственных (немуниципальных) организаций социальной сферы (потенциальных поставщиков услуг) по финансовым, организационным, кадровым вопросам, о предоставляемой государственной (муниципальной) поддержке, привлечении средств бизнес-сообщества,</w:t>
      </w:r>
      <w:r w:rsidR="005B6C1A" w:rsidRPr="00D73752">
        <w:rPr>
          <w:rFonts w:ascii="Times New Roman" w:hAnsi="Times New Roman" w:cs="Times New Roman"/>
          <w:b/>
          <w:sz w:val="26"/>
          <w:szCs w:val="26"/>
        </w:rPr>
        <w:t xml:space="preserve"> благотворительных фондов и др.</w:t>
      </w:r>
    </w:p>
    <w:p w:rsidR="008B398E" w:rsidRPr="00D73752" w:rsidRDefault="008B398E" w:rsidP="00D73752">
      <w:pPr>
        <w:pStyle w:val="af2"/>
        <w:tabs>
          <w:tab w:val="left" w:pos="993"/>
        </w:tabs>
        <w:spacing w:after="0" w:line="240" w:lineRule="auto"/>
        <w:ind w:left="709"/>
        <w:jc w:val="both"/>
        <w:rPr>
          <w:rFonts w:ascii="Times New Roman" w:hAnsi="Times New Roman" w:cs="Times New Roman"/>
          <w:b/>
          <w:sz w:val="26"/>
          <w:szCs w:val="26"/>
        </w:rPr>
      </w:pPr>
    </w:p>
    <w:p w:rsidR="00737DAF" w:rsidRPr="00D73752" w:rsidRDefault="0002554C" w:rsidP="00D77F15">
      <w:pPr>
        <w:pStyle w:val="Default"/>
        <w:ind w:firstLine="709"/>
        <w:jc w:val="both"/>
        <w:rPr>
          <w:sz w:val="26"/>
          <w:szCs w:val="26"/>
        </w:rPr>
      </w:pPr>
      <w:r w:rsidRPr="00D73752">
        <w:rPr>
          <w:sz w:val="26"/>
          <w:szCs w:val="26"/>
        </w:rPr>
        <w:tab/>
        <w:t>В 1 полугодии</w:t>
      </w:r>
      <w:r w:rsidR="00F84F94" w:rsidRPr="00D73752">
        <w:rPr>
          <w:sz w:val="26"/>
          <w:szCs w:val="26"/>
        </w:rPr>
        <w:t xml:space="preserve"> 2020 года оказано </w:t>
      </w:r>
      <w:r w:rsidRPr="00D73752">
        <w:rPr>
          <w:sz w:val="26"/>
          <w:szCs w:val="26"/>
        </w:rPr>
        <w:t>3</w:t>
      </w:r>
      <w:r w:rsidR="008B398E" w:rsidRPr="00D73752">
        <w:rPr>
          <w:sz w:val="26"/>
          <w:szCs w:val="26"/>
        </w:rPr>
        <w:t>0</w:t>
      </w:r>
      <w:r w:rsidRPr="00D73752">
        <w:rPr>
          <w:sz w:val="26"/>
          <w:szCs w:val="26"/>
        </w:rPr>
        <w:t xml:space="preserve"> (УСО)</w:t>
      </w:r>
      <w:r w:rsidR="008B398E" w:rsidRPr="00D73752">
        <w:rPr>
          <w:sz w:val="26"/>
          <w:szCs w:val="26"/>
        </w:rPr>
        <w:t xml:space="preserve"> консультационных поддержек</w:t>
      </w:r>
      <w:r w:rsidR="00F84F94" w:rsidRPr="00D73752">
        <w:rPr>
          <w:sz w:val="26"/>
          <w:szCs w:val="26"/>
        </w:rPr>
        <w:t xml:space="preserve"> </w:t>
      </w:r>
      <w:r w:rsidR="00737DAF" w:rsidRPr="00D73752">
        <w:rPr>
          <w:sz w:val="26"/>
          <w:szCs w:val="26"/>
        </w:rPr>
        <w:t>для руководителей</w:t>
      </w:r>
      <w:r w:rsidR="00F84F94" w:rsidRPr="00D73752">
        <w:rPr>
          <w:sz w:val="26"/>
          <w:szCs w:val="26"/>
        </w:rPr>
        <w:t xml:space="preserve"> и представителей </w:t>
      </w:r>
      <w:r w:rsidR="00171135" w:rsidRPr="00D73752">
        <w:rPr>
          <w:sz w:val="26"/>
          <w:szCs w:val="26"/>
        </w:rPr>
        <w:t>СО НКО</w:t>
      </w:r>
      <w:r w:rsidRPr="00D73752">
        <w:rPr>
          <w:sz w:val="26"/>
          <w:szCs w:val="26"/>
        </w:rPr>
        <w:t xml:space="preserve"> (АППГ-31 (УСО</w:t>
      </w:r>
      <w:r w:rsidR="00F84F94" w:rsidRPr="00D73752">
        <w:rPr>
          <w:sz w:val="26"/>
          <w:szCs w:val="26"/>
        </w:rPr>
        <w:t xml:space="preserve">) следующих </w:t>
      </w:r>
      <w:r w:rsidR="00737DAF" w:rsidRPr="00D73752">
        <w:rPr>
          <w:sz w:val="26"/>
          <w:szCs w:val="26"/>
        </w:rPr>
        <w:t xml:space="preserve">СОНКО: </w:t>
      </w:r>
      <w:r w:rsidR="00F84F94" w:rsidRPr="00D73752">
        <w:rPr>
          <w:sz w:val="26"/>
          <w:szCs w:val="26"/>
        </w:rPr>
        <w:t>НУОФ "Благотво</w:t>
      </w:r>
      <w:r w:rsidR="00737DAF" w:rsidRPr="00D73752">
        <w:rPr>
          <w:sz w:val="26"/>
          <w:szCs w:val="26"/>
        </w:rPr>
        <w:t xml:space="preserve">рительный Фонд "Благодарность"; </w:t>
      </w:r>
      <w:r w:rsidR="00F84F94" w:rsidRPr="00D73752">
        <w:rPr>
          <w:sz w:val="26"/>
          <w:szCs w:val="26"/>
        </w:rPr>
        <w:t>Местной общественной организации народов Северного Кавказа «Терек»</w:t>
      </w:r>
      <w:r w:rsidR="00F84F94" w:rsidRPr="00D73752">
        <w:rPr>
          <w:rStyle w:val="FontStyle33"/>
        </w:rPr>
        <w:t xml:space="preserve"> </w:t>
      </w:r>
      <w:r w:rsidR="00F84F94" w:rsidRPr="00D73752">
        <w:rPr>
          <w:sz w:val="26"/>
          <w:szCs w:val="26"/>
        </w:rPr>
        <w:t>Нефтеюганского района; Общественной организации ветеранов (пенсионеров), войны, труда, Вооруженных сил и правоохранительных органов пгт. Пойковский;</w:t>
      </w:r>
      <w:r w:rsidR="00737DAF" w:rsidRPr="00D73752">
        <w:rPr>
          <w:sz w:val="26"/>
          <w:szCs w:val="26"/>
        </w:rPr>
        <w:t xml:space="preserve"> </w:t>
      </w:r>
      <w:r w:rsidR="00F84F94" w:rsidRPr="00D73752">
        <w:rPr>
          <w:sz w:val="26"/>
          <w:szCs w:val="26"/>
        </w:rPr>
        <w:t xml:space="preserve">Местной религиозной организации православный Приход храма в честь святых </w:t>
      </w:r>
      <w:proofErr w:type="spellStart"/>
      <w:r w:rsidR="00F84F94" w:rsidRPr="00D73752">
        <w:rPr>
          <w:sz w:val="26"/>
          <w:szCs w:val="26"/>
        </w:rPr>
        <w:t>первоверховных</w:t>
      </w:r>
      <w:proofErr w:type="spellEnd"/>
      <w:r w:rsidR="00F84F94" w:rsidRPr="00D73752">
        <w:rPr>
          <w:sz w:val="26"/>
          <w:szCs w:val="26"/>
        </w:rPr>
        <w:t xml:space="preserve"> апостолов Петра и Павла п. </w:t>
      </w:r>
      <w:proofErr w:type="spellStart"/>
      <w:r w:rsidR="00F84F94" w:rsidRPr="00D73752">
        <w:rPr>
          <w:sz w:val="26"/>
          <w:szCs w:val="26"/>
        </w:rPr>
        <w:t>Салыма</w:t>
      </w:r>
      <w:proofErr w:type="spellEnd"/>
      <w:r w:rsidR="00F84F94" w:rsidRPr="00D73752">
        <w:rPr>
          <w:sz w:val="26"/>
          <w:szCs w:val="26"/>
        </w:rPr>
        <w:t xml:space="preserve"> Нефтеюганского района Ханты-Мансийского автономного округа-Югры Тюменской области Ханты-Мансийской Епархии Русской Православной Церкви (Московский Патриархат);</w:t>
      </w:r>
      <w:r w:rsidR="00737DAF" w:rsidRPr="00D73752">
        <w:rPr>
          <w:sz w:val="26"/>
          <w:szCs w:val="26"/>
        </w:rPr>
        <w:t xml:space="preserve"> </w:t>
      </w:r>
      <w:r w:rsidR="00F84F94" w:rsidRPr="00D73752">
        <w:rPr>
          <w:sz w:val="26"/>
          <w:szCs w:val="26"/>
        </w:rPr>
        <w:t>Местной религиозной организации православный Приход храма Святой Троицы пгт. Пойковский Нефтеюганского района Ханты-Мансийского автономного округа-Югры Тюменской области Ханты-Мансийской Митрополии Ханты-Мансийской Епархии Русской Православной Церкви (Московский Патриархат);</w:t>
      </w:r>
      <w:r w:rsidR="00737DAF" w:rsidRPr="00D73752">
        <w:rPr>
          <w:sz w:val="26"/>
          <w:szCs w:val="26"/>
        </w:rPr>
        <w:t xml:space="preserve"> </w:t>
      </w:r>
      <w:r w:rsidR="00F84F94" w:rsidRPr="00D73752">
        <w:rPr>
          <w:sz w:val="26"/>
          <w:szCs w:val="26"/>
        </w:rPr>
        <w:t>Местной общественной организации ветеранов воин и вооруженных конфликтов, военной службы, правоохранительных органов, участников военных действий «Воинское братство Нефтеюганского района»;</w:t>
      </w:r>
      <w:r w:rsidR="00737DAF" w:rsidRPr="00D73752">
        <w:rPr>
          <w:sz w:val="26"/>
          <w:szCs w:val="26"/>
        </w:rPr>
        <w:t xml:space="preserve"> </w:t>
      </w:r>
      <w:r w:rsidR="00F84F94" w:rsidRPr="00D73752">
        <w:rPr>
          <w:sz w:val="26"/>
          <w:szCs w:val="26"/>
        </w:rPr>
        <w:t xml:space="preserve">Местной общественной организации Нефтеюганского района </w:t>
      </w:r>
      <w:bookmarkStart w:id="1" w:name="_Hlk37425638"/>
      <w:r w:rsidR="00F84F94" w:rsidRPr="00D73752">
        <w:rPr>
          <w:sz w:val="26"/>
          <w:szCs w:val="26"/>
        </w:rPr>
        <w:t>«Центр развития культуры и национальных традиций чувашей «Родник»</w:t>
      </w:r>
      <w:bookmarkEnd w:id="1"/>
      <w:r w:rsidR="00F84F94" w:rsidRPr="00D73752">
        <w:rPr>
          <w:sz w:val="26"/>
          <w:szCs w:val="26"/>
        </w:rPr>
        <w:t>;</w:t>
      </w:r>
      <w:r w:rsidR="00737DAF" w:rsidRPr="00D73752">
        <w:rPr>
          <w:sz w:val="26"/>
          <w:szCs w:val="26"/>
        </w:rPr>
        <w:t xml:space="preserve"> </w:t>
      </w:r>
      <w:r w:rsidR="00F84F94" w:rsidRPr="00D73752">
        <w:rPr>
          <w:sz w:val="26"/>
          <w:szCs w:val="26"/>
        </w:rPr>
        <w:t>Автономной некоммерческой организации «Центр развития культуры  спорта и народного творчества «Югорские россыпи»;</w:t>
      </w:r>
      <w:r w:rsidR="00737DAF" w:rsidRPr="00D73752">
        <w:rPr>
          <w:sz w:val="26"/>
          <w:szCs w:val="26"/>
        </w:rPr>
        <w:t xml:space="preserve"> </w:t>
      </w:r>
      <w:r w:rsidR="00F84F94" w:rsidRPr="00D73752">
        <w:rPr>
          <w:sz w:val="26"/>
          <w:szCs w:val="26"/>
        </w:rPr>
        <w:t>Общественной организации ветеранов (пенсионеров), войны, труда, Вооруженных сил и правоохранительных органов НР;</w:t>
      </w:r>
      <w:r w:rsidR="00737DAF" w:rsidRPr="00D73752">
        <w:rPr>
          <w:sz w:val="26"/>
          <w:szCs w:val="26"/>
        </w:rPr>
        <w:t xml:space="preserve"> </w:t>
      </w:r>
      <w:r w:rsidR="00276907" w:rsidRPr="00D73752">
        <w:rPr>
          <w:rFonts w:eastAsia="Times New Roman"/>
          <w:sz w:val="26"/>
          <w:szCs w:val="26"/>
          <w:lang w:eastAsia="ru-RU"/>
        </w:rPr>
        <w:t xml:space="preserve">Автономная некоммерческая организация «Центр развития культуры и спорта», г. </w:t>
      </w:r>
      <w:r w:rsidR="00276907" w:rsidRPr="00D73752">
        <w:rPr>
          <w:rFonts w:eastAsia="Times New Roman"/>
          <w:sz w:val="26"/>
          <w:szCs w:val="26"/>
          <w:lang w:eastAsia="ru-RU"/>
        </w:rPr>
        <w:lastRenderedPageBreak/>
        <w:t>Нефтеюганск;</w:t>
      </w:r>
      <w:r w:rsidR="00737DAF" w:rsidRPr="00D73752">
        <w:rPr>
          <w:rFonts w:eastAsia="Times New Roman"/>
          <w:sz w:val="26"/>
          <w:szCs w:val="26"/>
          <w:lang w:eastAsia="ru-RU"/>
        </w:rPr>
        <w:t xml:space="preserve"> </w:t>
      </w:r>
      <w:r w:rsidR="00F84F94" w:rsidRPr="00D73752">
        <w:rPr>
          <w:sz w:val="26"/>
          <w:szCs w:val="26"/>
        </w:rPr>
        <w:t>Нефтеюганской районной организации Общероссийской общественной организации «Всероссийское общество инвалидов».</w:t>
      </w:r>
      <w:r w:rsidR="00737DAF" w:rsidRPr="00D73752">
        <w:rPr>
          <w:sz w:val="26"/>
          <w:szCs w:val="26"/>
        </w:rPr>
        <w:t xml:space="preserve"> - Общественной организации ветеранов (пенсионеров), войны, труда, Вооруженных сил и правоохранительных органов пгт. Пойковский и Общественной организации ветеранов (пенсионеров), войны, труда, Вооруженных сил и правоохр</w:t>
      </w:r>
      <w:r w:rsidRPr="00D73752">
        <w:rPr>
          <w:sz w:val="26"/>
          <w:szCs w:val="26"/>
        </w:rPr>
        <w:t>анительных органов НР</w:t>
      </w:r>
      <w:r w:rsidR="00D77F15">
        <w:rPr>
          <w:sz w:val="26"/>
          <w:szCs w:val="26"/>
        </w:rPr>
        <w:t xml:space="preserve">, </w:t>
      </w:r>
      <w:proofErr w:type="spellStart"/>
      <w:r w:rsidR="00D77F15" w:rsidRPr="00D77F15">
        <w:rPr>
          <w:rFonts w:eastAsia="Times New Roman"/>
          <w:sz w:val="26"/>
          <w:szCs w:val="26"/>
          <w:lang w:eastAsia="ru-RU"/>
        </w:rPr>
        <w:t>Пыть-Яхская</w:t>
      </w:r>
      <w:proofErr w:type="spellEnd"/>
      <w:r w:rsidR="00D77F15" w:rsidRPr="00D77F15">
        <w:rPr>
          <w:rFonts w:eastAsia="Times New Roman"/>
          <w:sz w:val="26"/>
          <w:szCs w:val="26"/>
          <w:lang w:eastAsia="ru-RU"/>
        </w:rPr>
        <w:t xml:space="preserve"> местная городская молодежная общественная организация «Активист»</w:t>
      </w:r>
      <w:r w:rsidR="00D77F15">
        <w:rPr>
          <w:rFonts w:eastAsia="Times New Roman"/>
          <w:sz w:val="26"/>
          <w:szCs w:val="26"/>
          <w:lang w:eastAsia="ru-RU"/>
        </w:rPr>
        <w:t>,</w:t>
      </w:r>
      <w:r w:rsidR="00896E3A">
        <w:rPr>
          <w:rFonts w:eastAsia="Times New Roman"/>
          <w:sz w:val="26"/>
          <w:szCs w:val="26"/>
          <w:lang w:eastAsia="ru-RU"/>
        </w:rPr>
        <w:t xml:space="preserve"> </w:t>
      </w:r>
      <w:r w:rsidR="00896E3A" w:rsidRPr="00D661DE">
        <w:rPr>
          <w:sz w:val="25"/>
          <w:szCs w:val="25"/>
        </w:rPr>
        <w:t>в том числе 2 потенциальны</w:t>
      </w:r>
      <w:r w:rsidR="00896E3A">
        <w:rPr>
          <w:sz w:val="25"/>
          <w:szCs w:val="25"/>
        </w:rPr>
        <w:t>х</w:t>
      </w:r>
      <w:r w:rsidR="00896E3A" w:rsidRPr="00D661DE">
        <w:rPr>
          <w:sz w:val="25"/>
          <w:szCs w:val="25"/>
        </w:rPr>
        <w:t xml:space="preserve"> социальны</w:t>
      </w:r>
      <w:r w:rsidR="00896E3A">
        <w:rPr>
          <w:sz w:val="25"/>
          <w:szCs w:val="25"/>
        </w:rPr>
        <w:t xml:space="preserve">х предпринимателя ИП </w:t>
      </w:r>
      <w:proofErr w:type="spellStart"/>
      <w:r w:rsidR="00896E3A">
        <w:rPr>
          <w:sz w:val="25"/>
          <w:szCs w:val="25"/>
        </w:rPr>
        <w:t>Мухтеева</w:t>
      </w:r>
      <w:proofErr w:type="spellEnd"/>
      <w:r w:rsidR="00896E3A">
        <w:rPr>
          <w:sz w:val="25"/>
          <w:szCs w:val="25"/>
        </w:rPr>
        <w:t xml:space="preserve"> А.В., ИП </w:t>
      </w:r>
      <w:proofErr w:type="spellStart"/>
      <w:r w:rsidR="00896E3A">
        <w:rPr>
          <w:sz w:val="25"/>
          <w:szCs w:val="25"/>
        </w:rPr>
        <w:t>Юмаева</w:t>
      </w:r>
      <w:proofErr w:type="spellEnd"/>
      <w:r w:rsidR="00896E3A" w:rsidRPr="00D661DE">
        <w:rPr>
          <w:sz w:val="25"/>
          <w:szCs w:val="25"/>
        </w:rPr>
        <w:t xml:space="preserve"> И.К. </w:t>
      </w:r>
      <w:r w:rsidR="00D77F15">
        <w:rPr>
          <w:rFonts w:eastAsia="Times New Roman"/>
          <w:sz w:val="26"/>
          <w:szCs w:val="26"/>
          <w:lang w:eastAsia="ru-RU"/>
        </w:rPr>
        <w:t xml:space="preserve"> </w:t>
      </w:r>
      <w:proofErr w:type="gramStart"/>
      <w:r w:rsidRPr="00300441">
        <w:rPr>
          <w:sz w:val="26"/>
          <w:szCs w:val="26"/>
        </w:rPr>
        <w:t>а</w:t>
      </w:r>
      <w:proofErr w:type="gramEnd"/>
      <w:r w:rsidRPr="00300441">
        <w:rPr>
          <w:sz w:val="26"/>
          <w:szCs w:val="26"/>
        </w:rPr>
        <w:t xml:space="preserve"> также</w:t>
      </w:r>
      <w:r w:rsidR="00737DAF" w:rsidRPr="00300441">
        <w:rPr>
          <w:sz w:val="26"/>
          <w:szCs w:val="26"/>
        </w:rPr>
        <w:t xml:space="preserve">   потенциально возможным руководителям НКО</w:t>
      </w:r>
      <w:r w:rsidR="00D77F15" w:rsidRPr="00300441">
        <w:rPr>
          <w:sz w:val="26"/>
          <w:szCs w:val="26"/>
        </w:rPr>
        <w:t xml:space="preserve"> района</w:t>
      </w:r>
      <w:r w:rsidR="00737DAF" w:rsidRPr="00300441">
        <w:rPr>
          <w:sz w:val="26"/>
          <w:szCs w:val="26"/>
        </w:rPr>
        <w:t xml:space="preserve">: </w:t>
      </w:r>
      <w:proofErr w:type="spellStart"/>
      <w:r w:rsidR="00737DAF" w:rsidRPr="00300441">
        <w:rPr>
          <w:sz w:val="26"/>
          <w:szCs w:val="26"/>
        </w:rPr>
        <w:t>Толстоноженко</w:t>
      </w:r>
      <w:proofErr w:type="spellEnd"/>
      <w:r w:rsidR="00737DAF" w:rsidRPr="00300441">
        <w:rPr>
          <w:sz w:val="26"/>
          <w:szCs w:val="26"/>
        </w:rPr>
        <w:t xml:space="preserve"> Александру Викторовичу,  Савиной Светлане Сергеевне,  Голиковой Агате </w:t>
      </w:r>
      <w:proofErr w:type="spellStart"/>
      <w:r w:rsidR="00737DAF" w:rsidRPr="00300441">
        <w:rPr>
          <w:sz w:val="26"/>
          <w:szCs w:val="26"/>
        </w:rPr>
        <w:t>Леонардовне</w:t>
      </w:r>
      <w:proofErr w:type="spellEnd"/>
      <w:r w:rsidR="00737DAF" w:rsidRPr="00300441">
        <w:rPr>
          <w:sz w:val="26"/>
          <w:szCs w:val="26"/>
        </w:rPr>
        <w:t xml:space="preserve">, Хворых Наталье Алексеевне, </w:t>
      </w:r>
      <w:proofErr w:type="spellStart"/>
      <w:r w:rsidR="00737DAF" w:rsidRPr="00300441">
        <w:rPr>
          <w:sz w:val="26"/>
          <w:szCs w:val="26"/>
        </w:rPr>
        <w:t>Чернецкой</w:t>
      </w:r>
      <w:proofErr w:type="spellEnd"/>
      <w:r w:rsidR="00737DAF" w:rsidRPr="00300441">
        <w:rPr>
          <w:sz w:val="26"/>
          <w:szCs w:val="26"/>
        </w:rPr>
        <w:t xml:space="preserve"> Елене Николаевне,  </w:t>
      </w:r>
      <w:proofErr w:type="spellStart"/>
      <w:r w:rsidR="00737DAF" w:rsidRPr="00300441">
        <w:rPr>
          <w:sz w:val="26"/>
          <w:szCs w:val="26"/>
        </w:rPr>
        <w:t>Ярлыковой</w:t>
      </w:r>
      <w:proofErr w:type="spellEnd"/>
      <w:r w:rsidR="00737DAF" w:rsidRPr="00300441">
        <w:rPr>
          <w:sz w:val="26"/>
          <w:szCs w:val="26"/>
        </w:rPr>
        <w:t xml:space="preserve"> Олесе Сергеевне, Амирханова </w:t>
      </w:r>
      <w:proofErr w:type="spellStart"/>
      <w:r w:rsidR="00737DAF" w:rsidRPr="00300441">
        <w:rPr>
          <w:sz w:val="26"/>
          <w:szCs w:val="26"/>
        </w:rPr>
        <w:t>Зиле</w:t>
      </w:r>
      <w:proofErr w:type="spellEnd"/>
      <w:r w:rsidR="00737DAF" w:rsidRPr="00300441">
        <w:rPr>
          <w:sz w:val="26"/>
          <w:szCs w:val="26"/>
        </w:rPr>
        <w:t xml:space="preserve"> </w:t>
      </w:r>
      <w:proofErr w:type="spellStart"/>
      <w:r w:rsidR="00737DAF" w:rsidRPr="00300441">
        <w:rPr>
          <w:sz w:val="26"/>
          <w:szCs w:val="26"/>
        </w:rPr>
        <w:t>Равильевне</w:t>
      </w:r>
      <w:proofErr w:type="spellEnd"/>
      <w:r w:rsidR="00954515" w:rsidRPr="00300441">
        <w:rPr>
          <w:sz w:val="26"/>
          <w:szCs w:val="26"/>
        </w:rPr>
        <w:t xml:space="preserve">, Новожилову Дмитрию Алексеевичу, </w:t>
      </w:r>
      <w:r w:rsidR="009F64E2" w:rsidRPr="00300441">
        <w:rPr>
          <w:sz w:val="26"/>
          <w:szCs w:val="26"/>
        </w:rPr>
        <w:t>Талько Василию Анатольевичу</w:t>
      </w:r>
      <w:r w:rsidR="00737DAF" w:rsidRPr="00300441">
        <w:rPr>
          <w:sz w:val="26"/>
          <w:szCs w:val="26"/>
        </w:rPr>
        <w:t xml:space="preserve"> и др.</w:t>
      </w:r>
    </w:p>
    <w:p w:rsidR="00D13400" w:rsidRPr="00D73752" w:rsidRDefault="00F84F94" w:rsidP="00D77F15">
      <w:pPr>
        <w:spacing w:line="240" w:lineRule="auto"/>
        <w:ind w:firstLine="708"/>
        <w:jc w:val="both"/>
        <w:rPr>
          <w:rFonts w:ascii="Times New Roman" w:hAnsi="Times New Roman" w:cs="Times New Roman"/>
          <w:sz w:val="26"/>
          <w:szCs w:val="26"/>
        </w:rPr>
      </w:pPr>
      <w:r w:rsidRPr="00D73752">
        <w:rPr>
          <w:rFonts w:ascii="Times New Roman" w:hAnsi="Times New Roman" w:cs="Times New Roman"/>
          <w:color w:val="000000" w:themeColor="text1"/>
          <w:sz w:val="26"/>
          <w:szCs w:val="26"/>
        </w:rPr>
        <w:t>В числе основных направлений оказания</w:t>
      </w:r>
      <w:r w:rsidRPr="00D73752">
        <w:rPr>
          <w:rFonts w:ascii="Times New Roman" w:hAnsi="Times New Roman" w:cs="Times New Roman"/>
          <w:sz w:val="26"/>
          <w:szCs w:val="26"/>
        </w:rPr>
        <w:t xml:space="preserve"> консультационных поддержек: участие СО НКО в конкурсах на участие СО НКО в конкурсе Президентских грантов, грантов Губернатора ХМАО-Югры, заполнение ежегодной отчетности в Управление Минюста по ХМАО-Югре, проведение мероприятий, связанных с реализацией проектов</w:t>
      </w:r>
      <w:r w:rsidR="00D13400" w:rsidRPr="00D73752">
        <w:rPr>
          <w:rFonts w:ascii="Times New Roman" w:hAnsi="Times New Roman" w:cs="Times New Roman"/>
          <w:sz w:val="26"/>
          <w:szCs w:val="26"/>
        </w:rPr>
        <w:t xml:space="preserve"> вопросы создания, деятельности СО НКО действующих и потенциальных</w:t>
      </w:r>
      <w:r w:rsidRPr="00D73752">
        <w:rPr>
          <w:rFonts w:ascii="Times New Roman" w:hAnsi="Times New Roman" w:cs="Times New Roman"/>
          <w:sz w:val="26"/>
          <w:szCs w:val="26"/>
        </w:rPr>
        <w:t xml:space="preserve"> и т.д.</w:t>
      </w:r>
    </w:p>
    <w:p w:rsidR="005B6C1A" w:rsidRPr="00D73752" w:rsidRDefault="00E80BF9" w:rsidP="00D73752">
      <w:pPr>
        <w:tabs>
          <w:tab w:val="left" w:pos="0"/>
        </w:tabs>
        <w:spacing w:after="0" w:line="240" w:lineRule="auto"/>
        <w:jc w:val="both"/>
        <w:rPr>
          <w:rFonts w:ascii="Times New Roman" w:eastAsia="Times New Roman" w:hAnsi="Times New Roman" w:cs="Times New Roman"/>
          <w:color w:val="000000" w:themeColor="text1"/>
          <w:sz w:val="26"/>
          <w:szCs w:val="26"/>
          <w:lang w:eastAsia="ru-RU"/>
        </w:rPr>
      </w:pPr>
      <w:r w:rsidRPr="00D73752">
        <w:rPr>
          <w:rFonts w:ascii="Times New Roman" w:eastAsia="Times New Roman" w:hAnsi="Times New Roman" w:cs="Times New Roman"/>
          <w:color w:val="000000" w:themeColor="text1"/>
          <w:sz w:val="26"/>
          <w:szCs w:val="26"/>
          <w:lang w:eastAsia="ru-RU"/>
        </w:rPr>
        <w:tab/>
      </w:r>
      <w:r w:rsidR="00F84F94" w:rsidRPr="00D73752">
        <w:rPr>
          <w:rFonts w:ascii="Times New Roman" w:hAnsi="Times New Roman" w:cs="Times New Roman"/>
          <w:color w:val="000000" w:themeColor="text1"/>
          <w:sz w:val="26"/>
          <w:szCs w:val="26"/>
          <w:lang w:eastAsia="ru-RU"/>
        </w:rPr>
        <w:t>В числе основных направлений оказания</w:t>
      </w:r>
      <w:r w:rsidR="00F84F94" w:rsidRPr="00D73752">
        <w:rPr>
          <w:rFonts w:ascii="Times New Roman" w:hAnsi="Times New Roman" w:cs="Times New Roman"/>
          <w:sz w:val="26"/>
          <w:szCs w:val="26"/>
          <w:lang w:eastAsia="ru-RU"/>
        </w:rPr>
        <w:t xml:space="preserve"> консультационных поддержек</w:t>
      </w:r>
      <w:r w:rsidR="00D77F15">
        <w:rPr>
          <w:rFonts w:ascii="Times New Roman" w:hAnsi="Times New Roman" w:cs="Times New Roman"/>
          <w:sz w:val="26"/>
          <w:szCs w:val="26"/>
          <w:lang w:eastAsia="ru-RU"/>
        </w:rPr>
        <w:t xml:space="preserve"> этого направления</w:t>
      </w:r>
      <w:r w:rsidR="00F84F94" w:rsidRPr="00D73752">
        <w:rPr>
          <w:rFonts w:ascii="Times New Roman" w:hAnsi="Times New Roman" w:cs="Times New Roman"/>
          <w:sz w:val="26"/>
          <w:szCs w:val="26"/>
          <w:lang w:eastAsia="ru-RU"/>
        </w:rPr>
        <w:t>: участие СО НКО в конкурсах на получение грантов и субсидий из средств бюджета Нефтеюганского района, участие СО НКО в конкурсах Президентских грантов, грантов Губернатора ХМАО-Югры, заполнение ежегодной отчетности в Управление Минюста по ХМАО-Югре, внесение изменений в учредительные документы, проведение мероприятий, связанных с реализацией проектов, вопросы создания и деятельности СО НКО и т.д.</w:t>
      </w:r>
    </w:p>
    <w:p w:rsidR="009C566D" w:rsidRPr="0026105F" w:rsidRDefault="008B398E" w:rsidP="00D73752">
      <w:pPr>
        <w:spacing w:line="240" w:lineRule="auto"/>
        <w:jc w:val="both"/>
        <w:rPr>
          <w:rFonts w:ascii="Times New Roman" w:hAnsi="Times New Roman" w:cs="Times New Roman"/>
          <w:b/>
          <w:sz w:val="26"/>
          <w:szCs w:val="26"/>
        </w:rPr>
      </w:pPr>
      <w:r w:rsidRPr="00D73752">
        <w:rPr>
          <w:rFonts w:ascii="Times New Roman" w:hAnsi="Times New Roman" w:cs="Times New Roman"/>
          <w:b/>
          <w:sz w:val="26"/>
          <w:szCs w:val="26"/>
        </w:rPr>
        <w:t xml:space="preserve">- </w:t>
      </w:r>
      <w:r w:rsidR="009C566D" w:rsidRPr="0026105F">
        <w:rPr>
          <w:rFonts w:ascii="Times New Roman" w:hAnsi="Times New Roman" w:cs="Times New Roman"/>
          <w:b/>
          <w:sz w:val="26"/>
          <w:szCs w:val="26"/>
        </w:rPr>
        <w:t>анализ динамики информационной поддержки деятельности негосударственных (немуниципальных) поставщиков услуг (работ) социальной сферы в</w:t>
      </w:r>
      <w:r w:rsidR="005B6C1A" w:rsidRPr="0026105F">
        <w:rPr>
          <w:rFonts w:ascii="Times New Roman" w:hAnsi="Times New Roman" w:cs="Times New Roman"/>
          <w:b/>
          <w:sz w:val="26"/>
          <w:szCs w:val="26"/>
        </w:rPr>
        <w:t xml:space="preserve"> средствах массовой информации.</w:t>
      </w:r>
    </w:p>
    <w:p w:rsidR="00D13400" w:rsidRPr="0026105F" w:rsidRDefault="00D13400" w:rsidP="00D73752">
      <w:pPr>
        <w:spacing w:after="0" w:line="240" w:lineRule="auto"/>
        <w:ind w:firstLine="708"/>
        <w:jc w:val="both"/>
        <w:rPr>
          <w:rFonts w:ascii="Times New Roman" w:eastAsia="Times New Roman" w:hAnsi="Times New Roman" w:cs="Times New Roman"/>
          <w:bCs/>
          <w:sz w:val="26"/>
          <w:szCs w:val="26"/>
          <w:lang w:eastAsia="ru-RU"/>
        </w:rPr>
      </w:pPr>
      <w:r w:rsidRPr="0026105F">
        <w:rPr>
          <w:rFonts w:ascii="Times New Roman" w:eastAsia="Times New Roman" w:hAnsi="Times New Roman" w:cs="Times New Roman"/>
          <w:sz w:val="26"/>
          <w:szCs w:val="26"/>
          <w:lang w:eastAsia="ru-RU"/>
        </w:rPr>
        <w:t xml:space="preserve"> В 1 квартале 2020 года в С</w:t>
      </w:r>
      <w:r w:rsidR="0002554C" w:rsidRPr="0026105F">
        <w:rPr>
          <w:rFonts w:ascii="Times New Roman" w:eastAsia="Times New Roman" w:hAnsi="Times New Roman" w:cs="Times New Roman"/>
          <w:sz w:val="26"/>
          <w:szCs w:val="26"/>
          <w:lang w:eastAsia="ru-RU"/>
        </w:rPr>
        <w:t xml:space="preserve">МИ, социальных сетях размещено </w:t>
      </w:r>
      <w:r w:rsidR="00D77F15" w:rsidRPr="0026105F">
        <w:rPr>
          <w:rFonts w:ascii="Times New Roman" w:eastAsia="Times New Roman" w:hAnsi="Times New Roman" w:cs="Times New Roman"/>
          <w:sz w:val="26"/>
          <w:szCs w:val="26"/>
          <w:lang w:eastAsia="ru-RU"/>
        </w:rPr>
        <w:t>276</w:t>
      </w:r>
      <w:r w:rsidRPr="0026105F">
        <w:rPr>
          <w:rFonts w:ascii="Times New Roman" w:eastAsia="Times New Roman" w:hAnsi="Times New Roman" w:cs="Times New Roman"/>
          <w:sz w:val="26"/>
          <w:szCs w:val="26"/>
          <w:lang w:eastAsia="ru-RU"/>
        </w:rPr>
        <w:t xml:space="preserve"> материалов (АППГ – </w:t>
      </w:r>
      <w:r w:rsidR="000C49FA" w:rsidRPr="0026105F">
        <w:rPr>
          <w:rFonts w:ascii="Times New Roman" w:eastAsia="Times New Roman" w:hAnsi="Times New Roman" w:cs="Times New Roman"/>
          <w:sz w:val="26"/>
          <w:szCs w:val="26"/>
          <w:lang w:eastAsia="ru-RU"/>
        </w:rPr>
        <w:t>1</w:t>
      </w:r>
      <w:r w:rsidR="00D77F15" w:rsidRPr="0026105F">
        <w:rPr>
          <w:rFonts w:ascii="Times New Roman" w:eastAsia="Times New Roman" w:hAnsi="Times New Roman" w:cs="Times New Roman"/>
          <w:sz w:val="26"/>
          <w:szCs w:val="26"/>
          <w:lang w:eastAsia="ru-RU"/>
        </w:rPr>
        <w:t>29</w:t>
      </w:r>
      <w:r w:rsidR="0002554C" w:rsidRPr="0026105F">
        <w:rPr>
          <w:rFonts w:ascii="Times New Roman" w:eastAsia="Times New Roman" w:hAnsi="Times New Roman" w:cs="Times New Roman"/>
          <w:sz w:val="26"/>
          <w:szCs w:val="26"/>
          <w:lang w:eastAsia="ru-RU"/>
        </w:rPr>
        <w:t>) материалов</w:t>
      </w:r>
      <w:r w:rsidR="000C49FA" w:rsidRPr="0026105F">
        <w:rPr>
          <w:rFonts w:ascii="Times New Roman" w:eastAsia="Times New Roman" w:hAnsi="Times New Roman" w:cs="Times New Roman"/>
          <w:sz w:val="26"/>
          <w:szCs w:val="26"/>
          <w:lang w:eastAsia="ru-RU"/>
        </w:rPr>
        <w:t xml:space="preserve"> </w:t>
      </w:r>
      <w:r w:rsidR="000C49FA" w:rsidRPr="0026105F">
        <w:rPr>
          <w:rFonts w:ascii="Times New Roman" w:eastAsia="Times New Roman" w:hAnsi="Times New Roman" w:cs="Times New Roman"/>
          <w:color w:val="000000" w:themeColor="text1"/>
          <w:sz w:val="26"/>
          <w:szCs w:val="26"/>
          <w:lang w:eastAsia="ru-RU"/>
        </w:rPr>
        <w:t>о</w:t>
      </w:r>
      <w:r w:rsidRPr="0026105F">
        <w:rPr>
          <w:rFonts w:ascii="Times New Roman" w:eastAsia="Times New Roman" w:hAnsi="Times New Roman" w:cs="Times New Roman"/>
          <w:color w:val="000000" w:themeColor="text1"/>
          <w:sz w:val="26"/>
          <w:szCs w:val="26"/>
          <w:lang w:eastAsia="ru-RU"/>
        </w:rPr>
        <w:t xml:space="preserve"> деятельности НУОФ "Благотворительный Фон</w:t>
      </w:r>
      <w:r w:rsidR="000C49FA" w:rsidRPr="0026105F">
        <w:rPr>
          <w:rFonts w:ascii="Times New Roman" w:eastAsia="Times New Roman" w:hAnsi="Times New Roman" w:cs="Times New Roman"/>
          <w:color w:val="000000" w:themeColor="text1"/>
          <w:sz w:val="26"/>
          <w:szCs w:val="26"/>
          <w:lang w:eastAsia="ru-RU"/>
        </w:rPr>
        <w:t>д «Благодарность"</w:t>
      </w:r>
      <w:r w:rsidRPr="0026105F">
        <w:rPr>
          <w:rFonts w:ascii="Times New Roman" w:eastAsia="Times New Roman" w:hAnsi="Times New Roman" w:cs="Times New Roman"/>
          <w:color w:val="000000" w:themeColor="text1"/>
          <w:sz w:val="26"/>
          <w:szCs w:val="26"/>
          <w:lang w:eastAsia="ru-RU"/>
        </w:rPr>
        <w:t>, Общественной организации ветеранов войны и тр</w:t>
      </w:r>
      <w:r w:rsidR="000C49FA" w:rsidRPr="0026105F">
        <w:rPr>
          <w:rFonts w:ascii="Times New Roman" w:eastAsia="Times New Roman" w:hAnsi="Times New Roman" w:cs="Times New Roman"/>
          <w:color w:val="000000" w:themeColor="text1"/>
          <w:sz w:val="26"/>
          <w:szCs w:val="26"/>
          <w:lang w:eastAsia="ru-RU"/>
        </w:rPr>
        <w:t>уда гп. Пойковский</w:t>
      </w:r>
      <w:r w:rsidRPr="0026105F">
        <w:rPr>
          <w:rFonts w:ascii="Times New Roman" w:eastAsia="Times New Roman" w:hAnsi="Times New Roman" w:cs="Times New Roman"/>
          <w:color w:val="000000" w:themeColor="text1"/>
          <w:sz w:val="26"/>
          <w:szCs w:val="26"/>
          <w:lang w:eastAsia="ru-RU"/>
        </w:rPr>
        <w:t xml:space="preserve">, Нефтеюганской районной организации общероссийской общественной организации «Всероссийское общество </w:t>
      </w:r>
      <w:r w:rsidR="000C49FA" w:rsidRPr="0026105F">
        <w:rPr>
          <w:rFonts w:ascii="Times New Roman" w:eastAsia="Times New Roman" w:hAnsi="Times New Roman" w:cs="Times New Roman"/>
          <w:color w:val="000000" w:themeColor="text1"/>
          <w:sz w:val="26"/>
          <w:szCs w:val="26"/>
          <w:lang w:eastAsia="ru-RU"/>
        </w:rPr>
        <w:t>инвалидов»</w:t>
      </w:r>
      <w:r w:rsidRPr="0026105F">
        <w:rPr>
          <w:rFonts w:ascii="Times New Roman" w:eastAsia="Times New Roman" w:hAnsi="Times New Roman" w:cs="Times New Roman"/>
          <w:color w:val="000000" w:themeColor="text1"/>
          <w:sz w:val="26"/>
          <w:szCs w:val="26"/>
          <w:lang w:eastAsia="ru-RU"/>
        </w:rPr>
        <w:t>, При</w:t>
      </w:r>
      <w:r w:rsidR="000C49FA" w:rsidRPr="0026105F">
        <w:rPr>
          <w:rFonts w:ascii="Times New Roman" w:eastAsia="Times New Roman" w:hAnsi="Times New Roman" w:cs="Times New Roman"/>
          <w:color w:val="000000" w:themeColor="text1"/>
          <w:sz w:val="26"/>
          <w:szCs w:val="26"/>
          <w:lang w:eastAsia="ru-RU"/>
        </w:rPr>
        <w:t xml:space="preserve">хода храма п. </w:t>
      </w:r>
      <w:proofErr w:type="spellStart"/>
      <w:r w:rsidR="000C49FA" w:rsidRPr="0026105F">
        <w:rPr>
          <w:rFonts w:ascii="Times New Roman" w:eastAsia="Times New Roman" w:hAnsi="Times New Roman" w:cs="Times New Roman"/>
          <w:color w:val="000000" w:themeColor="text1"/>
          <w:sz w:val="26"/>
          <w:szCs w:val="26"/>
          <w:lang w:eastAsia="ru-RU"/>
        </w:rPr>
        <w:t>Салым</w:t>
      </w:r>
      <w:proofErr w:type="spellEnd"/>
      <w:r w:rsidRPr="0026105F">
        <w:rPr>
          <w:rFonts w:ascii="Times New Roman" w:eastAsia="Times New Roman" w:hAnsi="Times New Roman" w:cs="Times New Roman"/>
          <w:color w:val="000000" w:themeColor="text1"/>
          <w:sz w:val="26"/>
          <w:szCs w:val="26"/>
          <w:lang w:eastAsia="ru-RU"/>
        </w:rPr>
        <w:t>, Местной общественной организации ветеранов воин и вооруженных конфликтов, военной службы, правоохранительных органов, участников военных действий «Воинское братс</w:t>
      </w:r>
      <w:r w:rsidR="000C49FA" w:rsidRPr="0026105F">
        <w:rPr>
          <w:rFonts w:ascii="Times New Roman" w:eastAsia="Times New Roman" w:hAnsi="Times New Roman" w:cs="Times New Roman"/>
          <w:color w:val="000000" w:themeColor="text1"/>
          <w:sz w:val="26"/>
          <w:szCs w:val="26"/>
          <w:lang w:eastAsia="ru-RU"/>
        </w:rPr>
        <w:t>тво Нефтеюганского района»,</w:t>
      </w:r>
      <w:r w:rsidRPr="0026105F">
        <w:rPr>
          <w:rFonts w:ascii="Times New Roman" w:eastAsia="Times New Roman" w:hAnsi="Times New Roman" w:cs="Times New Roman"/>
          <w:sz w:val="26"/>
          <w:szCs w:val="26"/>
          <w:lang w:eastAsia="ru-RU"/>
        </w:rPr>
        <w:t xml:space="preserve"> Местной общественной организации Нефтеюганского района «Центр развития культуры и национальных традиц</w:t>
      </w:r>
      <w:r w:rsidR="000C49FA" w:rsidRPr="0026105F">
        <w:rPr>
          <w:rFonts w:ascii="Times New Roman" w:eastAsia="Times New Roman" w:hAnsi="Times New Roman" w:cs="Times New Roman"/>
          <w:sz w:val="26"/>
          <w:szCs w:val="26"/>
          <w:lang w:eastAsia="ru-RU"/>
        </w:rPr>
        <w:t xml:space="preserve">ий чувашей «Родник» </w:t>
      </w:r>
      <w:r w:rsidR="000C49FA" w:rsidRPr="0026105F">
        <w:rPr>
          <w:rFonts w:ascii="Times New Roman" w:eastAsia="Times New Roman" w:hAnsi="Times New Roman" w:cs="Times New Roman"/>
          <w:bCs/>
          <w:sz w:val="26"/>
          <w:szCs w:val="26"/>
          <w:lang w:eastAsia="ru-RU"/>
        </w:rPr>
        <w:t xml:space="preserve">Материалы размещаются в печатных СМИ, ТВ и в сети </w:t>
      </w:r>
      <w:r w:rsidR="000C49FA" w:rsidRPr="007E24D7">
        <w:rPr>
          <w:rFonts w:ascii="Times New Roman" w:eastAsia="Times New Roman" w:hAnsi="Times New Roman" w:cs="Times New Roman"/>
          <w:bCs/>
          <w:sz w:val="26"/>
          <w:szCs w:val="26"/>
          <w:lang w:eastAsia="ru-RU"/>
        </w:rPr>
        <w:t>Интернет.</w:t>
      </w:r>
    </w:p>
    <w:p w:rsidR="005B6C1A" w:rsidRPr="0026105F" w:rsidRDefault="005B6C1A" w:rsidP="00D73752">
      <w:pPr>
        <w:tabs>
          <w:tab w:val="left" w:pos="993"/>
        </w:tabs>
        <w:spacing w:after="0" w:line="240" w:lineRule="auto"/>
        <w:jc w:val="both"/>
        <w:rPr>
          <w:rFonts w:ascii="Times New Roman" w:hAnsi="Times New Roman" w:cs="Times New Roman"/>
          <w:b/>
          <w:sz w:val="26"/>
          <w:szCs w:val="26"/>
        </w:rPr>
      </w:pPr>
    </w:p>
    <w:p w:rsidR="00E84925" w:rsidRPr="0026105F" w:rsidRDefault="009C566D" w:rsidP="00D73752">
      <w:pPr>
        <w:pStyle w:val="af2"/>
        <w:numPr>
          <w:ilvl w:val="0"/>
          <w:numId w:val="5"/>
        </w:numPr>
        <w:tabs>
          <w:tab w:val="left" w:pos="993"/>
        </w:tabs>
        <w:spacing w:after="0" w:line="240" w:lineRule="auto"/>
        <w:ind w:left="0" w:firstLine="709"/>
        <w:jc w:val="both"/>
        <w:rPr>
          <w:rFonts w:ascii="Times New Roman" w:hAnsi="Times New Roman" w:cs="Times New Roman"/>
          <w:b/>
          <w:sz w:val="26"/>
          <w:szCs w:val="26"/>
        </w:rPr>
      </w:pPr>
      <w:proofErr w:type="gramStart"/>
      <w:r w:rsidRPr="0026105F">
        <w:rPr>
          <w:rFonts w:ascii="Times New Roman" w:hAnsi="Times New Roman" w:cs="Times New Roman"/>
          <w:b/>
          <w:sz w:val="26"/>
          <w:szCs w:val="26"/>
        </w:rPr>
        <w:t>анализ</w:t>
      </w:r>
      <w:proofErr w:type="gramEnd"/>
      <w:r w:rsidRPr="0026105F">
        <w:rPr>
          <w:rFonts w:ascii="Times New Roman" w:hAnsi="Times New Roman" w:cs="Times New Roman"/>
          <w:b/>
          <w:sz w:val="26"/>
          <w:szCs w:val="26"/>
        </w:rPr>
        <w:t xml:space="preserve"> динамики количества негосударственных (немуниципальных) поставщиков услуг (работ) социальной сферы, получивших консультации по вопросам деятельности в социальной сфере, а </w:t>
      </w:r>
      <w:r w:rsidRPr="0026105F">
        <w:rPr>
          <w:rFonts w:ascii="Times New Roman" w:hAnsi="Times New Roman" w:cs="Times New Roman"/>
          <w:b/>
          <w:sz w:val="26"/>
          <w:szCs w:val="26"/>
        </w:rPr>
        <w:lastRenderedPageBreak/>
        <w:t>также принявших участие в информационно-консультац</w:t>
      </w:r>
      <w:r w:rsidR="00D13400" w:rsidRPr="0026105F">
        <w:rPr>
          <w:rFonts w:ascii="Times New Roman" w:hAnsi="Times New Roman" w:cs="Times New Roman"/>
          <w:b/>
          <w:sz w:val="26"/>
          <w:szCs w:val="26"/>
        </w:rPr>
        <w:t>ионных площадках (мероприятиях).</w:t>
      </w:r>
    </w:p>
    <w:p w:rsidR="00D13400" w:rsidRPr="0026105F" w:rsidRDefault="009063B5" w:rsidP="0026105F">
      <w:pPr>
        <w:pStyle w:val="af2"/>
        <w:tabs>
          <w:tab w:val="left" w:pos="0"/>
        </w:tabs>
        <w:spacing w:after="0" w:line="240" w:lineRule="auto"/>
        <w:ind w:left="0"/>
        <w:jc w:val="both"/>
        <w:rPr>
          <w:rFonts w:ascii="Times New Roman" w:hAnsi="Times New Roman" w:cs="Times New Roman"/>
          <w:b/>
          <w:sz w:val="26"/>
          <w:szCs w:val="26"/>
          <w:highlight w:val="yellow"/>
        </w:rPr>
      </w:pPr>
      <w:r w:rsidRPr="0026105F">
        <w:rPr>
          <w:rFonts w:ascii="Times New Roman" w:hAnsi="Times New Roman" w:cs="Times New Roman"/>
          <w:color w:val="000000" w:themeColor="text1"/>
          <w:sz w:val="26"/>
          <w:szCs w:val="26"/>
        </w:rPr>
        <w:tab/>
      </w:r>
      <w:r w:rsidR="00D13400" w:rsidRPr="0026105F">
        <w:rPr>
          <w:rFonts w:ascii="Times New Roman" w:hAnsi="Times New Roman" w:cs="Times New Roman"/>
          <w:color w:val="000000" w:themeColor="text1"/>
          <w:sz w:val="26"/>
          <w:szCs w:val="26"/>
        </w:rPr>
        <w:t xml:space="preserve">В первом </w:t>
      </w:r>
      <w:r w:rsidR="0026105F" w:rsidRPr="0026105F">
        <w:rPr>
          <w:rFonts w:ascii="Times New Roman" w:hAnsi="Times New Roman" w:cs="Times New Roman"/>
          <w:color w:val="000000" w:themeColor="text1"/>
          <w:sz w:val="26"/>
          <w:szCs w:val="26"/>
        </w:rPr>
        <w:t>полугодии</w:t>
      </w:r>
      <w:r w:rsidR="00F717AC" w:rsidRPr="0026105F">
        <w:rPr>
          <w:rFonts w:ascii="Times New Roman" w:hAnsi="Times New Roman" w:cs="Times New Roman"/>
          <w:color w:val="000000" w:themeColor="text1"/>
          <w:sz w:val="26"/>
          <w:szCs w:val="26"/>
        </w:rPr>
        <w:t xml:space="preserve"> 2020 года </w:t>
      </w:r>
      <w:r w:rsidR="00311998" w:rsidRPr="0026105F">
        <w:rPr>
          <w:rFonts w:ascii="Times New Roman" w:hAnsi="Times New Roman" w:cs="Times New Roman"/>
          <w:color w:val="000000" w:themeColor="text1"/>
          <w:sz w:val="26"/>
          <w:szCs w:val="26"/>
        </w:rPr>
        <w:t>представители СО</w:t>
      </w:r>
      <w:r w:rsidR="00D13400" w:rsidRPr="0026105F">
        <w:rPr>
          <w:rFonts w:ascii="Times New Roman" w:hAnsi="Times New Roman" w:cs="Times New Roman"/>
          <w:color w:val="000000" w:themeColor="text1"/>
          <w:sz w:val="26"/>
          <w:szCs w:val="26"/>
        </w:rPr>
        <w:t xml:space="preserve"> </w:t>
      </w:r>
      <w:r w:rsidR="00311998" w:rsidRPr="0026105F">
        <w:rPr>
          <w:rFonts w:ascii="Times New Roman" w:hAnsi="Times New Roman" w:cs="Times New Roman"/>
          <w:color w:val="000000" w:themeColor="text1"/>
          <w:sz w:val="26"/>
          <w:szCs w:val="26"/>
        </w:rPr>
        <w:t>НКО и</w:t>
      </w:r>
      <w:r w:rsidR="00F717AC" w:rsidRPr="0026105F">
        <w:rPr>
          <w:rFonts w:ascii="Times New Roman" w:hAnsi="Times New Roman" w:cs="Times New Roman"/>
          <w:color w:val="000000" w:themeColor="text1"/>
          <w:sz w:val="26"/>
          <w:szCs w:val="26"/>
        </w:rPr>
        <w:t xml:space="preserve"> </w:t>
      </w:r>
      <w:r w:rsidR="00311998" w:rsidRPr="0026105F">
        <w:rPr>
          <w:rFonts w:ascii="Times New Roman" w:hAnsi="Times New Roman" w:cs="Times New Roman"/>
          <w:color w:val="000000" w:themeColor="text1"/>
          <w:sz w:val="26"/>
          <w:szCs w:val="26"/>
        </w:rPr>
        <w:t>потенциальные руководители</w:t>
      </w:r>
      <w:r w:rsidR="0026105F" w:rsidRPr="0026105F">
        <w:rPr>
          <w:rFonts w:ascii="Times New Roman" w:hAnsi="Times New Roman" w:cs="Times New Roman"/>
          <w:color w:val="000000" w:themeColor="text1"/>
          <w:sz w:val="26"/>
          <w:szCs w:val="26"/>
        </w:rPr>
        <w:t xml:space="preserve"> НКО получили 93</w:t>
      </w:r>
      <w:r w:rsidR="00F717AC" w:rsidRPr="0026105F">
        <w:rPr>
          <w:rFonts w:ascii="Times New Roman" w:hAnsi="Times New Roman" w:cs="Times New Roman"/>
          <w:color w:val="000000" w:themeColor="text1"/>
          <w:sz w:val="26"/>
          <w:szCs w:val="26"/>
        </w:rPr>
        <w:t xml:space="preserve"> консультаций </w:t>
      </w:r>
      <w:r w:rsidR="0026105F" w:rsidRPr="0026105F">
        <w:rPr>
          <w:rFonts w:ascii="Times New Roman" w:hAnsi="Times New Roman" w:cs="Times New Roman"/>
          <w:color w:val="000000" w:themeColor="text1"/>
          <w:sz w:val="26"/>
          <w:szCs w:val="26"/>
        </w:rPr>
        <w:t>(АППГ-57</w:t>
      </w:r>
      <w:r w:rsidR="00D13400" w:rsidRPr="0026105F">
        <w:rPr>
          <w:rFonts w:ascii="Times New Roman" w:hAnsi="Times New Roman" w:cs="Times New Roman"/>
          <w:color w:val="000000" w:themeColor="text1"/>
          <w:sz w:val="26"/>
          <w:szCs w:val="26"/>
        </w:rPr>
        <w:t>)</w:t>
      </w:r>
      <w:r w:rsidR="00F717AC" w:rsidRPr="0026105F">
        <w:rPr>
          <w:rFonts w:ascii="Times New Roman" w:hAnsi="Times New Roman" w:cs="Times New Roman"/>
          <w:color w:val="000000" w:themeColor="text1"/>
          <w:sz w:val="26"/>
          <w:szCs w:val="26"/>
        </w:rPr>
        <w:t>.  О</w:t>
      </w:r>
      <w:r w:rsidR="00D13400" w:rsidRPr="0026105F">
        <w:rPr>
          <w:rFonts w:ascii="Times New Roman" w:hAnsi="Times New Roman" w:cs="Times New Roman"/>
          <w:color w:val="000000" w:themeColor="text1"/>
          <w:sz w:val="26"/>
          <w:szCs w:val="26"/>
        </w:rPr>
        <w:t xml:space="preserve">казана консультационная поддержка по таким вопросам, </w:t>
      </w:r>
      <w:r w:rsidR="00311998" w:rsidRPr="0026105F">
        <w:rPr>
          <w:rFonts w:ascii="Times New Roman" w:hAnsi="Times New Roman" w:cs="Times New Roman"/>
          <w:color w:val="000000" w:themeColor="text1"/>
          <w:sz w:val="26"/>
          <w:szCs w:val="26"/>
        </w:rPr>
        <w:t xml:space="preserve">как </w:t>
      </w:r>
      <w:r w:rsidR="00311998" w:rsidRPr="0026105F">
        <w:rPr>
          <w:rFonts w:ascii="Times New Roman" w:hAnsi="Times New Roman" w:cs="Times New Roman"/>
          <w:sz w:val="26"/>
          <w:szCs w:val="26"/>
        </w:rPr>
        <w:t>участие</w:t>
      </w:r>
      <w:r w:rsidR="00D13400" w:rsidRPr="0026105F">
        <w:rPr>
          <w:rFonts w:ascii="Times New Roman" w:hAnsi="Times New Roman" w:cs="Times New Roman"/>
          <w:sz w:val="26"/>
          <w:szCs w:val="26"/>
        </w:rPr>
        <w:t xml:space="preserve"> СО НКО в конкурсе Президентских грантов и конкурсах на получение окружных грантов, заполнению ежегодной отчетности в </w:t>
      </w:r>
      <w:r w:rsidR="00311998" w:rsidRPr="0026105F">
        <w:rPr>
          <w:rFonts w:ascii="Times New Roman" w:hAnsi="Times New Roman" w:cs="Times New Roman"/>
          <w:sz w:val="26"/>
          <w:szCs w:val="26"/>
        </w:rPr>
        <w:t>Управление Минюста по ХМАО-Югре, консультации в различных сферах социальной направленности и пр.</w:t>
      </w:r>
      <w:r w:rsidR="00D13400" w:rsidRPr="0026105F">
        <w:rPr>
          <w:rFonts w:ascii="Times New Roman" w:hAnsi="Times New Roman" w:cs="Times New Roman"/>
          <w:sz w:val="26"/>
          <w:szCs w:val="26"/>
        </w:rPr>
        <w:t xml:space="preserve"> </w:t>
      </w:r>
      <w:r w:rsidRPr="0026105F">
        <w:rPr>
          <w:rFonts w:ascii="Times New Roman" w:hAnsi="Times New Roman" w:cs="Times New Roman"/>
          <w:b/>
          <w:sz w:val="26"/>
          <w:szCs w:val="26"/>
        </w:rPr>
        <w:tab/>
      </w:r>
      <w:r w:rsidRPr="0026105F">
        <w:rPr>
          <w:rFonts w:ascii="Times New Roman" w:hAnsi="Times New Roman" w:cs="Times New Roman"/>
          <w:b/>
          <w:sz w:val="26"/>
          <w:szCs w:val="26"/>
        </w:rPr>
        <w:tab/>
      </w:r>
      <w:r w:rsidRPr="0026105F">
        <w:rPr>
          <w:rFonts w:ascii="Times New Roman" w:hAnsi="Times New Roman" w:cs="Times New Roman"/>
          <w:b/>
          <w:sz w:val="26"/>
          <w:szCs w:val="26"/>
        </w:rPr>
        <w:tab/>
      </w:r>
      <w:r w:rsidRPr="0026105F">
        <w:rPr>
          <w:rFonts w:ascii="Times New Roman" w:hAnsi="Times New Roman" w:cs="Times New Roman"/>
          <w:b/>
          <w:sz w:val="26"/>
          <w:szCs w:val="26"/>
        </w:rPr>
        <w:tab/>
      </w:r>
      <w:r w:rsidRPr="0026105F">
        <w:rPr>
          <w:rFonts w:ascii="Times New Roman" w:hAnsi="Times New Roman" w:cs="Times New Roman"/>
          <w:b/>
          <w:sz w:val="26"/>
          <w:szCs w:val="26"/>
        </w:rPr>
        <w:tab/>
      </w:r>
      <w:r w:rsidRPr="0026105F">
        <w:rPr>
          <w:rFonts w:ascii="Times New Roman" w:hAnsi="Times New Roman" w:cs="Times New Roman"/>
          <w:b/>
          <w:sz w:val="26"/>
          <w:szCs w:val="26"/>
        </w:rPr>
        <w:tab/>
      </w:r>
      <w:r w:rsidRPr="0026105F">
        <w:rPr>
          <w:rFonts w:ascii="Times New Roman" w:hAnsi="Times New Roman" w:cs="Times New Roman"/>
          <w:b/>
          <w:sz w:val="26"/>
          <w:szCs w:val="26"/>
        </w:rPr>
        <w:tab/>
      </w:r>
      <w:r w:rsidRPr="0026105F">
        <w:rPr>
          <w:rFonts w:ascii="Times New Roman" w:hAnsi="Times New Roman" w:cs="Times New Roman"/>
          <w:b/>
          <w:sz w:val="26"/>
          <w:szCs w:val="26"/>
        </w:rPr>
        <w:tab/>
      </w:r>
      <w:r w:rsidRPr="0026105F">
        <w:rPr>
          <w:rFonts w:ascii="Times New Roman" w:hAnsi="Times New Roman" w:cs="Times New Roman"/>
          <w:b/>
          <w:sz w:val="26"/>
          <w:szCs w:val="26"/>
        </w:rPr>
        <w:tab/>
      </w:r>
      <w:r w:rsidRPr="0026105F">
        <w:rPr>
          <w:rFonts w:ascii="Times New Roman" w:hAnsi="Times New Roman" w:cs="Times New Roman"/>
          <w:b/>
          <w:sz w:val="26"/>
          <w:szCs w:val="26"/>
        </w:rPr>
        <w:tab/>
      </w:r>
      <w:r w:rsidRPr="0026105F">
        <w:rPr>
          <w:rFonts w:ascii="Times New Roman" w:hAnsi="Times New Roman" w:cs="Times New Roman"/>
          <w:b/>
          <w:sz w:val="26"/>
          <w:szCs w:val="26"/>
        </w:rPr>
        <w:tab/>
      </w:r>
    </w:p>
    <w:p w:rsidR="00AD5F73" w:rsidRPr="00D73752" w:rsidRDefault="00AD5F73" w:rsidP="00D73752">
      <w:pPr>
        <w:pStyle w:val="af2"/>
        <w:numPr>
          <w:ilvl w:val="0"/>
          <w:numId w:val="5"/>
        </w:numPr>
        <w:tabs>
          <w:tab w:val="left" w:pos="993"/>
        </w:tabs>
        <w:spacing w:after="0" w:line="240" w:lineRule="auto"/>
        <w:ind w:left="0" w:firstLine="709"/>
        <w:jc w:val="both"/>
        <w:rPr>
          <w:rFonts w:ascii="Times New Roman" w:hAnsi="Times New Roman" w:cs="Times New Roman"/>
          <w:b/>
          <w:sz w:val="26"/>
          <w:szCs w:val="26"/>
        </w:rPr>
      </w:pPr>
      <w:proofErr w:type="gramStart"/>
      <w:r w:rsidRPr="0026105F">
        <w:rPr>
          <w:rFonts w:ascii="Times New Roman" w:hAnsi="Times New Roman" w:cs="Times New Roman"/>
          <w:b/>
          <w:sz w:val="26"/>
          <w:szCs w:val="26"/>
        </w:rPr>
        <w:t>организационно</w:t>
      </w:r>
      <w:proofErr w:type="gramEnd"/>
      <w:r w:rsidRPr="0026105F">
        <w:rPr>
          <w:rFonts w:ascii="Times New Roman" w:hAnsi="Times New Roman" w:cs="Times New Roman"/>
          <w:b/>
          <w:sz w:val="26"/>
          <w:szCs w:val="26"/>
        </w:rPr>
        <w:t xml:space="preserve">-методическая поддержка федеральных, региональных, муниципальных </w:t>
      </w:r>
      <w:proofErr w:type="spellStart"/>
      <w:r w:rsidRPr="0026105F">
        <w:rPr>
          <w:rFonts w:ascii="Times New Roman" w:hAnsi="Times New Roman" w:cs="Times New Roman"/>
          <w:b/>
          <w:sz w:val="26"/>
          <w:szCs w:val="26"/>
        </w:rPr>
        <w:t>грантовых</w:t>
      </w:r>
      <w:proofErr w:type="spellEnd"/>
      <w:r w:rsidRPr="0026105F">
        <w:rPr>
          <w:rFonts w:ascii="Times New Roman" w:hAnsi="Times New Roman" w:cs="Times New Roman"/>
          <w:b/>
          <w:sz w:val="26"/>
          <w:szCs w:val="26"/>
        </w:rPr>
        <w:t xml:space="preserve"> конкурсов проектов (программ) СО НКО, социальных предпринимателей, проводимых благотворительными фондами, бизнесом и </w:t>
      </w:r>
      <w:proofErr w:type="spellStart"/>
      <w:r w:rsidRPr="0026105F">
        <w:rPr>
          <w:rFonts w:ascii="Times New Roman" w:hAnsi="Times New Roman" w:cs="Times New Roman"/>
          <w:b/>
          <w:sz w:val="26"/>
          <w:szCs w:val="26"/>
        </w:rPr>
        <w:t>краудфандинговыми</w:t>
      </w:r>
      <w:proofErr w:type="spellEnd"/>
      <w:r w:rsidRPr="0026105F">
        <w:rPr>
          <w:rFonts w:ascii="Times New Roman" w:hAnsi="Times New Roman" w:cs="Times New Roman"/>
          <w:b/>
          <w:sz w:val="26"/>
          <w:szCs w:val="26"/>
        </w:rPr>
        <w:t xml:space="preserve"> платформами (размещение информации о конкурсах на официальном сайте</w:t>
      </w:r>
      <w:r w:rsidRPr="00D73752">
        <w:rPr>
          <w:rFonts w:ascii="Times New Roman" w:hAnsi="Times New Roman" w:cs="Times New Roman"/>
          <w:b/>
          <w:sz w:val="26"/>
          <w:szCs w:val="26"/>
        </w:rPr>
        <w:t xml:space="preserve"> </w:t>
      </w:r>
      <w:r w:rsidR="002C20B0" w:rsidRPr="00D73752">
        <w:rPr>
          <w:rFonts w:ascii="Times New Roman" w:hAnsi="Times New Roman" w:cs="Times New Roman"/>
          <w:b/>
          <w:sz w:val="26"/>
          <w:szCs w:val="26"/>
        </w:rPr>
        <w:t>муниципального образования</w:t>
      </w:r>
      <w:r w:rsidRPr="00D73752">
        <w:rPr>
          <w:rFonts w:ascii="Times New Roman" w:hAnsi="Times New Roman" w:cs="Times New Roman"/>
          <w:b/>
          <w:sz w:val="26"/>
          <w:szCs w:val="26"/>
        </w:rPr>
        <w:t>, подготовка СО НКО, социальных предпринимател</w:t>
      </w:r>
      <w:r w:rsidR="00BF52E2" w:rsidRPr="00D73752">
        <w:rPr>
          <w:rFonts w:ascii="Times New Roman" w:hAnsi="Times New Roman" w:cs="Times New Roman"/>
          <w:b/>
          <w:sz w:val="26"/>
          <w:szCs w:val="26"/>
        </w:rPr>
        <w:t>ей к участию в конкурсах и др.).</w:t>
      </w:r>
    </w:p>
    <w:p w:rsidR="000707A2" w:rsidRPr="00D73752" w:rsidRDefault="00BF52E2" w:rsidP="00D73752">
      <w:pPr>
        <w:spacing w:line="240" w:lineRule="auto"/>
        <w:ind w:firstLine="708"/>
        <w:jc w:val="both"/>
        <w:rPr>
          <w:rFonts w:ascii="Times New Roman" w:hAnsi="Times New Roman" w:cs="Times New Roman"/>
          <w:sz w:val="26"/>
          <w:szCs w:val="26"/>
        </w:rPr>
      </w:pPr>
      <w:r w:rsidRPr="00D73752">
        <w:rPr>
          <w:rFonts w:ascii="Times New Roman" w:hAnsi="Times New Roman" w:cs="Times New Roman"/>
          <w:sz w:val="26"/>
          <w:szCs w:val="26"/>
        </w:rPr>
        <w:tab/>
      </w:r>
    </w:p>
    <w:p w:rsidR="00BF52E2" w:rsidRPr="00EF4FD8" w:rsidRDefault="00D143AA" w:rsidP="00EF4FD8">
      <w:pPr>
        <w:spacing w:line="240" w:lineRule="auto"/>
        <w:ind w:firstLine="708"/>
        <w:jc w:val="both"/>
        <w:rPr>
          <w:rFonts w:ascii="Times New Roman" w:eastAsia="Times New Roman" w:hAnsi="Times New Roman" w:cs="Times New Roman"/>
          <w:sz w:val="26"/>
          <w:szCs w:val="26"/>
          <w:lang w:eastAsia="ru-RU"/>
        </w:rPr>
      </w:pPr>
      <w:r w:rsidRPr="00D73752">
        <w:rPr>
          <w:rFonts w:ascii="Times New Roman" w:eastAsia="Times New Roman" w:hAnsi="Times New Roman" w:cs="Times New Roman"/>
          <w:sz w:val="26"/>
          <w:szCs w:val="26"/>
          <w:lang w:eastAsia="ru-RU"/>
        </w:rPr>
        <w:t>В 1 полугодии</w:t>
      </w:r>
      <w:r w:rsidR="00BF52E2" w:rsidRPr="00D73752">
        <w:rPr>
          <w:rFonts w:ascii="Times New Roman" w:eastAsia="Times New Roman" w:hAnsi="Times New Roman" w:cs="Times New Roman"/>
          <w:sz w:val="26"/>
          <w:szCs w:val="26"/>
          <w:lang w:eastAsia="ru-RU"/>
        </w:rPr>
        <w:t xml:space="preserve"> 2020 года </w:t>
      </w:r>
      <w:r w:rsidR="00A925A3" w:rsidRPr="00D73752">
        <w:rPr>
          <w:rFonts w:ascii="Times New Roman" w:eastAsia="Times New Roman" w:hAnsi="Times New Roman" w:cs="Times New Roman"/>
          <w:sz w:val="26"/>
          <w:szCs w:val="26"/>
          <w:lang w:eastAsia="ru-RU"/>
        </w:rPr>
        <w:t xml:space="preserve">СО НКО </w:t>
      </w:r>
      <w:r w:rsidR="00BF52E2" w:rsidRPr="00D73752">
        <w:rPr>
          <w:rFonts w:ascii="Times New Roman" w:eastAsia="Times New Roman" w:hAnsi="Times New Roman" w:cs="Times New Roman"/>
          <w:sz w:val="26"/>
          <w:szCs w:val="26"/>
          <w:lang w:eastAsia="ru-RU"/>
        </w:rPr>
        <w:t xml:space="preserve">своевременно информировались о проведении различных конкурсов (например, конкурсах, организованных Фондом Президентских грантов, </w:t>
      </w:r>
      <w:r w:rsidR="00BF52E2" w:rsidRPr="00D73752">
        <w:rPr>
          <w:rFonts w:ascii="Times New Roman" w:eastAsia="Times New Roman" w:hAnsi="Times New Roman" w:cs="Times New Roman"/>
          <w:color w:val="000000"/>
          <w:sz w:val="26"/>
          <w:szCs w:val="26"/>
          <w:lang w:eastAsia="ru-RU"/>
        </w:rPr>
        <w:t>Фондом Гранта Губернатора</w:t>
      </w:r>
      <w:r w:rsidR="00BF52E2" w:rsidRPr="00D73752">
        <w:rPr>
          <w:rFonts w:ascii="Times New Roman" w:eastAsia="Times New Roman" w:hAnsi="Times New Roman" w:cs="Times New Roman"/>
          <w:sz w:val="26"/>
          <w:szCs w:val="26"/>
          <w:lang w:eastAsia="ru-RU"/>
        </w:rPr>
        <w:t>). В адрес руководителей СО НКО направлялись письма, а также положение и ссылка на источник, где можно получить более подробную информацию</w:t>
      </w:r>
      <w:r w:rsidR="000707A2" w:rsidRPr="00D73752">
        <w:rPr>
          <w:rFonts w:ascii="Times New Roman" w:eastAsia="Times New Roman" w:hAnsi="Times New Roman" w:cs="Times New Roman"/>
          <w:sz w:val="26"/>
          <w:szCs w:val="26"/>
          <w:lang w:eastAsia="ru-RU"/>
        </w:rPr>
        <w:t>.</w:t>
      </w:r>
      <w:r w:rsidR="00A925A3" w:rsidRPr="00D73752">
        <w:rPr>
          <w:rFonts w:ascii="Times New Roman" w:eastAsia="Times New Roman" w:hAnsi="Times New Roman" w:cs="Times New Roman"/>
          <w:sz w:val="26"/>
          <w:szCs w:val="26"/>
          <w:lang w:eastAsia="ru-RU"/>
        </w:rPr>
        <w:t xml:space="preserve"> С руководителями СО НКО велась индивидуальная работа по подготовке п</w:t>
      </w:r>
      <w:r w:rsidR="0026105F">
        <w:rPr>
          <w:rFonts w:ascii="Times New Roman" w:eastAsia="Times New Roman" w:hAnsi="Times New Roman" w:cs="Times New Roman"/>
          <w:sz w:val="26"/>
          <w:szCs w:val="26"/>
          <w:lang w:eastAsia="ru-RU"/>
        </w:rPr>
        <w:t xml:space="preserve">роектов для участия в </w:t>
      </w:r>
      <w:r w:rsidR="0026105F" w:rsidRPr="0026105F">
        <w:rPr>
          <w:rFonts w:ascii="Times New Roman" w:eastAsia="Times New Roman" w:hAnsi="Times New Roman" w:cs="Times New Roman"/>
          <w:sz w:val="26"/>
          <w:szCs w:val="26"/>
          <w:lang w:eastAsia="ru-RU"/>
        </w:rPr>
        <w:t>конкурсах</w:t>
      </w:r>
      <w:r w:rsidR="0026105F" w:rsidRPr="0026105F">
        <w:rPr>
          <w:rFonts w:ascii="Times New Roman" w:hAnsi="Times New Roman" w:cs="Times New Roman"/>
          <w:sz w:val="26"/>
          <w:szCs w:val="26"/>
        </w:rPr>
        <w:t>, оказывалось содействие в подготовке пакета документов для участия в конкурсах</w:t>
      </w:r>
    </w:p>
    <w:p w:rsidR="00160254" w:rsidRPr="00D73752" w:rsidRDefault="00160254" w:rsidP="00D73752">
      <w:pPr>
        <w:pStyle w:val="af2"/>
        <w:numPr>
          <w:ilvl w:val="0"/>
          <w:numId w:val="5"/>
        </w:numPr>
        <w:tabs>
          <w:tab w:val="left" w:pos="993"/>
        </w:tabs>
        <w:spacing w:after="0" w:line="240" w:lineRule="auto"/>
        <w:ind w:left="0" w:firstLine="709"/>
        <w:jc w:val="both"/>
        <w:rPr>
          <w:rFonts w:ascii="Times New Roman" w:hAnsi="Times New Roman" w:cs="Times New Roman"/>
          <w:b/>
          <w:sz w:val="26"/>
          <w:szCs w:val="26"/>
        </w:rPr>
      </w:pPr>
      <w:proofErr w:type="gramStart"/>
      <w:r w:rsidRPr="00D73752">
        <w:rPr>
          <w:rFonts w:ascii="Times New Roman" w:hAnsi="Times New Roman" w:cs="Times New Roman"/>
          <w:b/>
          <w:sz w:val="26"/>
          <w:szCs w:val="26"/>
        </w:rPr>
        <w:t>информирование</w:t>
      </w:r>
      <w:proofErr w:type="gramEnd"/>
      <w:r w:rsidRPr="00D73752">
        <w:rPr>
          <w:rFonts w:ascii="Times New Roman" w:hAnsi="Times New Roman" w:cs="Times New Roman"/>
          <w:b/>
          <w:sz w:val="26"/>
          <w:szCs w:val="26"/>
        </w:rPr>
        <w:t xml:space="preserve"> населения, в том числе через средства массовой информации, об «историях успеха», достижениях в сфере оказания услуг населению негосударственными (немуниципальными) организациями, в том числе СО НКО </w:t>
      </w:r>
      <w:r w:rsidR="00E42E1A" w:rsidRPr="00D73752">
        <w:rPr>
          <w:rFonts w:ascii="Times New Roman" w:hAnsi="Times New Roman" w:cs="Times New Roman"/>
          <w:b/>
          <w:sz w:val="26"/>
          <w:szCs w:val="26"/>
        </w:rPr>
        <w:t>и социальными предпринимателями.</w:t>
      </w:r>
    </w:p>
    <w:p w:rsidR="00E42E1A" w:rsidRPr="00D73752" w:rsidRDefault="00E42E1A" w:rsidP="00D73752">
      <w:pPr>
        <w:tabs>
          <w:tab w:val="left" w:pos="993"/>
        </w:tabs>
        <w:spacing w:after="0" w:line="240" w:lineRule="auto"/>
        <w:jc w:val="both"/>
        <w:rPr>
          <w:rFonts w:ascii="Times New Roman" w:hAnsi="Times New Roman" w:cs="Times New Roman"/>
          <w:b/>
          <w:sz w:val="26"/>
          <w:szCs w:val="26"/>
        </w:rPr>
      </w:pPr>
    </w:p>
    <w:p w:rsidR="00E42E1A" w:rsidRPr="00D73752" w:rsidRDefault="00E42E1A" w:rsidP="00D73752">
      <w:pPr>
        <w:spacing w:after="0" w:line="240" w:lineRule="auto"/>
        <w:ind w:firstLine="708"/>
        <w:jc w:val="both"/>
        <w:rPr>
          <w:rFonts w:ascii="Times New Roman" w:eastAsia="Times New Roman" w:hAnsi="Times New Roman" w:cs="Times New Roman"/>
          <w:bCs/>
          <w:sz w:val="26"/>
          <w:szCs w:val="26"/>
          <w:lang w:eastAsia="ru-RU"/>
        </w:rPr>
      </w:pPr>
      <w:r w:rsidRPr="00D73752">
        <w:rPr>
          <w:rFonts w:ascii="Times New Roman" w:eastAsia="Times New Roman" w:hAnsi="Times New Roman" w:cs="Times New Roman"/>
          <w:sz w:val="26"/>
          <w:szCs w:val="26"/>
          <w:lang w:eastAsia="ru-RU"/>
        </w:rPr>
        <w:t xml:space="preserve">В рамках медиа-плана в СМИ </w:t>
      </w:r>
      <w:r w:rsidR="000707A2" w:rsidRPr="00D73752">
        <w:rPr>
          <w:rFonts w:ascii="Times New Roman" w:eastAsia="Times New Roman" w:hAnsi="Times New Roman" w:cs="Times New Roman"/>
          <w:sz w:val="26"/>
          <w:szCs w:val="26"/>
          <w:lang w:eastAsia="ru-RU"/>
        </w:rPr>
        <w:t xml:space="preserve">размещено </w:t>
      </w:r>
      <w:r w:rsidR="00300441" w:rsidRPr="00300441">
        <w:rPr>
          <w:rFonts w:ascii="Times New Roman" w:eastAsia="Times New Roman" w:hAnsi="Times New Roman" w:cs="Times New Roman"/>
          <w:sz w:val="26"/>
          <w:szCs w:val="26"/>
          <w:lang w:eastAsia="ru-RU"/>
        </w:rPr>
        <w:t>276 (129</w:t>
      </w:r>
      <w:r w:rsidR="00A925A3" w:rsidRPr="00300441">
        <w:rPr>
          <w:rFonts w:ascii="Times New Roman" w:eastAsia="Times New Roman" w:hAnsi="Times New Roman" w:cs="Times New Roman"/>
          <w:sz w:val="26"/>
          <w:szCs w:val="26"/>
          <w:lang w:eastAsia="ru-RU"/>
        </w:rPr>
        <w:t>)</w:t>
      </w:r>
      <w:r w:rsidRPr="00D73752">
        <w:rPr>
          <w:rFonts w:ascii="Times New Roman" w:eastAsia="Times New Roman" w:hAnsi="Times New Roman" w:cs="Times New Roman"/>
          <w:sz w:val="26"/>
          <w:szCs w:val="26"/>
          <w:lang w:eastAsia="ru-RU"/>
        </w:rPr>
        <w:t xml:space="preserve"> материалов </w:t>
      </w:r>
      <w:r w:rsidRPr="00D73752">
        <w:rPr>
          <w:rFonts w:ascii="Times New Roman" w:eastAsia="Times New Roman" w:hAnsi="Times New Roman" w:cs="Times New Roman"/>
          <w:bCs/>
          <w:sz w:val="26"/>
          <w:szCs w:val="26"/>
          <w:lang w:eastAsia="ru-RU"/>
        </w:rPr>
        <w:t>об общественных организациях, их деятельности, реализации социально значимых проектов, достижениях и т.д. (материалы общей направ</w:t>
      </w:r>
      <w:r w:rsidR="000707A2" w:rsidRPr="00D73752">
        <w:rPr>
          <w:rFonts w:ascii="Times New Roman" w:eastAsia="Times New Roman" w:hAnsi="Times New Roman" w:cs="Times New Roman"/>
          <w:bCs/>
          <w:sz w:val="26"/>
          <w:szCs w:val="26"/>
          <w:lang w:eastAsia="ru-RU"/>
        </w:rPr>
        <w:t>ленности здесь не учитывались). Информирование идет через печатные СМИ, телевидение и радио, мессенджеры и группы в Интернете.</w:t>
      </w:r>
    </w:p>
    <w:p w:rsidR="00E42E1A" w:rsidRPr="00D73752" w:rsidRDefault="00E42E1A" w:rsidP="00D73752">
      <w:pPr>
        <w:tabs>
          <w:tab w:val="left" w:pos="993"/>
        </w:tabs>
        <w:spacing w:after="0" w:line="240" w:lineRule="auto"/>
        <w:jc w:val="both"/>
        <w:rPr>
          <w:rFonts w:ascii="Times New Roman" w:hAnsi="Times New Roman" w:cs="Times New Roman"/>
          <w:b/>
          <w:sz w:val="26"/>
          <w:szCs w:val="26"/>
        </w:rPr>
      </w:pPr>
    </w:p>
    <w:p w:rsidR="00160254" w:rsidRPr="00D73752" w:rsidRDefault="008A4D51" w:rsidP="00D73752">
      <w:pPr>
        <w:pStyle w:val="af2"/>
        <w:numPr>
          <w:ilvl w:val="0"/>
          <w:numId w:val="5"/>
        </w:numPr>
        <w:tabs>
          <w:tab w:val="left" w:pos="993"/>
        </w:tabs>
        <w:spacing w:after="0" w:line="240" w:lineRule="auto"/>
        <w:ind w:left="0" w:firstLine="709"/>
        <w:jc w:val="both"/>
        <w:rPr>
          <w:rFonts w:ascii="Times New Roman" w:hAnsi="Times New Roman" w:cs="Times New Roman"/>
          <w:b/>
          <w:sz w:val="26"/>
          <w:szCs w:val="26"/>
        </w:rPr>
      </w:pPr>
      <w:proofErr w:type="gramStart"/>
      <w:r w:rsidRPr="00D73752">
        <w:rPr>
          <w:rFonts w:ascii="Times New Roman" w:hAnsi="Times New Roman" w:cs="Times New Roman"/>
          <w:b/>
          <w:sz w:val="26"/>
          <w:szCs w:val="26"/>
        </w:rPr>
        <w:t>объем</w:t>
      </w:r>
      <w:proofErr w:type="gramEnd"/>
      <w:r w:rsidRPr="00D73752">
        <w:rPr>
          <w:rFonts w:ascii="Times New Roman" w:hAnsi="Times New Roman" w:cs="Times New Roman"/>
          <w:b/>
          <w:sz w:val="26"/>
          <w:szCs w:val="26"/>
        </w:rPr>
        <w:t xml:space="preserve"> средств бюджета муниципального образования, направленных на информационно-консультационную и методическую поддержку негосударственных (немуниципальных) поставщиков услуг (работ) в социальной сфере.</w:t>
      </w:r>
    </w:p>
    <w:p w:rsidR="00E42E1A" w:rsidRPr="00D73752" w:rsidRDefault="00E42E1A" w:rsidP="00D73752">
      <w:pPr>
        <w:tabs>
          <w:tab w:val="left" w:pos="993"/>
        </w:tabs>
        <w:spacing w:after="0" w:line="240" w:lineRule="auto"/>
        <w:jc w:val="both"/>
        <w:rPr>
          <w:rFonts w:ascii="Times New Roman" w:hAnsi="Times New Roman" w:cs="Times New Roman"/>
          <w:b/>
          <w:sz w:val="26"/>
          <w:szCs w:val="26"/>
        </w:rPr>
      </w:pPr>
    </w:p>
    <w:p w:rsidR="00A925A3" w:rsidRPr="00D73752" w:rsidRDefault="00A925A3" w:rsidP="00D73752">
      <w:pPr>
        <w:spacing w:after="0" w:line="240" w:lineRule="auto"/>
        <w:ind w:firstLine="708"/>
        <w:jc w:val="both"/>
        <w:rPr>
          <w:rFonts w:ascii="Times New Roman" w:eastAsia="Times New Roman" w:hAnsi="Times New Roman" w:cs="Times New Roman"/>
          <w:color w:val="000000" w:themeColor="text1"/>
          <w:sz w:val="26"/>
          <w:szCs w:val="26"/>
          <w:lang w:eastAsia="ru-RU"/>
        </w:rPr>
      </w:pPr>
      <w:r w:rsidRPr="00D73752">
        <w:rPr>
          <w:rFonts w:ascii="Times New Roman" w:eastAsia="Times New Roman" w:hAnsi="Times New Roman" w:cs="Times New Roman"/>
          <w:sz w:val="26"/>
          <w:szCs w:val="26"/>
          <w:lang w:eastAsia="ru-RU"/>
        </w:rPr>
        <w:t xml:space="preserve">Информационная и консультационная поддержка предоставляется СО </w:t>
      </w:r>
      <w:proofErr w:type="gramStart"/>
      <w:r w:rsidRPr="00D73752">
        <w:rPr>
          <w:rFonts w:ascii="Times New Roman" w:eastAsia="Times New Roman" w:hAnsi="Times New Roman" w:cs="Times New Roman"/>
          <w:sz w:val="26"/>
          <w:szCs w:val="26"/>
          <w:lang w:eastAsia="ru-RU"/>
        </w:rPr>
        <w:t>НКО  в</w:t>
      </w:r>
      <w:proofErr w:type="gramEnd"/>
      <w:r w:rsidRPr="00D73752">
        <w:rPr>
          <w:rFonts w:ascii="Times New Roman" w:eastAsia="Times New Roman" w:hAnsi="Times New Roman" w:cs="Times New Roman"/>
          <w:sz w:val="26"/>
          <w:szCs w:val="26"/>
          <w:lang w:eastAsia="ru-RU"/>
        </w:rPr>
        <w:t xml:space="preserve"> соответствии с муниципальной программой «Развитие гражданского общества Нефтеюганского района на 2019-2024 годы и на период до 2030 года» и постановлением администрации от 30.06.2017 №1053 «О предоставлении информационной и консультационной поддержки социально ориентированным </w:t>
      </w:r>
      <w:r w:rsidRPr="00D73752">
        <w:rPr>
          <w:rFonts w:ascii="Times New Roman" w:eastAsia="Times New Roman" w:hAnsi="Times New Roman" w:cs="Times New Roman"/>
          <w:color w:val="000000" w:themeColor="text1"/>
          <w:sz w:val="26"/>
          <w:szCs w:val="26"/>
          <w:lang w:eastAsia="ru-RU"/>
        </w:rPr>
        <w:lastRenderedPageBreak/>
        <w:t xml:space="preserve">некоммерческим организациям, осуществляющим деятельность в Нефтеюганском районе». </w:t>
      </w:r>
    </w:p>
    <w:p w:rsidR="00A925A3" w:rsidRPr="00D73752" w:rsidRDefault="00A925A3" w:rsidP="00D73752">
      <w:pPr>
        <w:spacing w:after="0" w:line="240" w:lineRule="auto"/>
        <w:ind w:firstLine="708"/>
        <w:jc w:val="both"/>
        <w:rPr>
          <w:rFonts w:ascii="Times New Roman" w:eastAsia="Times New Roman" w:hAnsi="Times New Roman" w:cs="Times New Roman"/>
          <w:color w:val="000000" w:themeColor="text1"/>
          <w:sz w:val="26"/>
          <w:szCs w:val="26"/>
          <w:lang w:eastAsia="ru-RU"/>
        </w:rPr>
      </w:pPr>
      <w:r w:rsidRPr="00D73752">
        <w:rPr>
          <w:rFonts w:ascii="Times New Roman" w:eastAsia="Times New Roman" w:hAnsi="Times New Roman" w:cs="Times New Roman"/>
          <w:color w:val="000000" w:themeColor="text1"/>
          <w:sz w:val="26"/>
          <w:szCs w:val="26"/>
          <w:lang w:eastAsia="ru-RU"/>
        </w:rPr>
        <w:t xml:space="preserve"> Информационная поддержка в форме предоставления бесплатной печатной площади в газете «Югорское обозрение» (раз в квартал не более ¼ полосы) за 1 полугодие 2020 года оказана СО НКО 4 раза и составила 1140</w:t>
      </w:r>
      <w:r w:rsidRPr="00D73752">
        <w:rPr>
          <w:rFonts w:ascii="Times New Roman" w:eastAsia="Times New Roman" w:hAnsi="Times New Roman" w:cs="Times New Roman"/>
          <w:sz w:val="26"/>
          <w:szCs w:val="26"/>
          <w:lang w:eastAsia="ru-RU"/>
        </w:rPr>
        <w:t xml:space="preserve"> кв. см. (сумма расходов 19060,8 рублей).</w:t>
      </w:r>
      <w:r w:rsidRPr="00D73752">
        <w:rPr>
          <w:rFonts w:ascii="Times New Roman" w:eastAsia="Times New Roman" w:hAnsi="Times New Roman" w:cs="Times New Roman"/>
          <w:color w:val="000000" w:themeColor="text1"/>
          <w:sz w:val="26"/>
          <w:szCs w:val="26"/>
          <w:lang w:eastAsia="ru-RU"/>
        </w:rPr>
        <w:t xml:space="preserve"> Консультационная поддержка оказывается бесплатно.</w:t>
      </w:r>
    </w:p>
    <w:p w:rsidR="00E42E1A" w:rsidRPr="00D73752" w:rsidRDefault="00E42E1A" w:rsidP="00D73752">
      <w:pPr>
        <w:tabs>
          <w:tab w:val="left" w:pos="993"/>
        </w:tabs>
        <w:spacing w:after="0" w:line="240" w:lineRule="auto"/>
        <w:jc w:val="both"/>
        <w:rPr>
          <w:rFonts w:ascii="Times New Roman" w:hAnsi="Times New Roman" w:cs="Times New Roman"/>
          <w:b/>
          <w:sz w:val="26"/>
          <w:szCs w:val="26"/>
        </w:rPr>
      </w:pPr>
    </w:p>
    <w:p w:rsidR="009C566D" w:rsidRPr="008E0A5D" w:rsidRDefault="009C566D" w:rsidP="008E0A5D">
      <w:pPr>
        <w:pStyle w:val="af2"/>
        <w:numPr>
          <w:ilvl w:val="0"/>
          <w:numId w:val="2"/>
        </w:numPr>
        <w:tabs>
          <w:tab w:val="left" w:pos="1418"/>
        </w:tabs>
        <w:spacing w:after="0" w:line="240" w:lineRule="auto"/>
        <w:ind w:left="0" w:firstLine="709"/>
        <w:jc w:val="both"/>
        <w:rPr>
          <w:rFonts w:ascii="Times New Roman" w:hAnsi="Times New Roman" w:cs="Times New Roman"/>
          <w:b/>
          <w:sz w:val="26"/>
          <w:szCs w:val="26"/>
        </w:rPr>
      </w:pPr>
      <w:r w:rsidRPr="008E0A5D">
        <w:rPr>
          <w:rFonts w:ascii="Times New Roman" w:hAnsi="Times New Roman" w:cs="Times New Roman"/>
          <w:b/>
          <w:sz w:val="26"/>
          <w:szCs w:val="26"/>
        </w:rPr>
        <w:t>Межведомственное взаимодействие по вопросам доступа негосударственных (немуниципальных) организаций к оказанию услуг (выполнению работ) социальной сферы.</w:t>
      </w:r>
    </w:p>
    <w:p w:rsidR="009C566D" w:rsidRPr="008E0A5D" w:rsidRDefault="00CB0987" w:rsidP="008E0A5D">
      <w:pPr>
        <w:pStyle w:val="af2"/>
        <w:numPr>
          <w:ilvl w:val="0"/>
          <w:numId w:val="6"/>
        </w:numPr>
        <w:tabs>
          <w:tab w:val="left" w:pos="1276"/>
        </w:tabs>
        <w:spacing w:after="0" w:line="240" w:lineRule="auto"/>
        <w:ind w:left="0" w:firstLine="709"/>
        <w:jc w:val="both"/>
        <w:rPr>
          <w:rFonts w:ascii="Times New Roman" w:hAnsi="Times New Roman" w:cs="Times New Roman"/>
          <w:b/>
          <w:sz w:val="26"/>
          <w:szCs w:val="26"/>
        </w:rPr>
      </w:pPr>
      <w:r w:rsidRPr="008E0A5D">
        <w:rPr>
          <w:rFonts w:ascii="Times New Roman" w:hAnsi="Times New Roman" w:cs="Times New Roman"/>
          <w:b/>
          <w:sz w:val="26"/>
          <w:szCs w:val="26"/>
        </w:rPr>
        <w:t>У</w:t>
      </w:r>
      <w:r w:rsidR="009C566D" w:rsidRPr="008E0A5D">
        <w:rPr>
          <w:rFonts w:ascii="Times New Roman" w:hAnsi="Times New Roman" w:cs="Times New Roman"/>
          <w:b/>
          <w:sz w:val="26"/>
          <w:szCs w:val="26"/>
        </w:rPr>
        <w:t>частие в мероприятиях регионального и федерального уровня по вопросам поддержки доступа негосударственных (немуниципальных) организаций к предоставлению услуг (работ) в социальной сфере</w:t>
      </w:r>
      <w:r w:rsidRPr="008E0A5D">
        <w:rPr>
          <w:rFonts w:ascii="Times New Roman" w:hAnsi="Times New Roman" w:cs="Times New Roman"/>
          <w:b/>
          <w:sz w:val="26"/>
          <w:szCs w:val="26"/>
        </w:rPr>
        <w:t>.</w:t>
      </w:r>
    </w:p>
    <w:p w:rsidR="00E42E1A" w:rsidRPr="008E0A5D" w:rsidRDefault="00E42E1A" w:rsidP="008E0A5D">
      <w:pPr>
        <w:tabs>
          <w:tab w:val="left" w:pos="1276"/>
        </w:tabs>
        <w:spacing w:after="0" w:line="240" w:lineRule="auto"/>
        <w:jc w:val="both"/>
        <w:rPr>
          <w:rFonts w:ascii="Times New Roman" w:hAnsi="Times New Roman" w:cs="Times New Roman"/>
          <w:b/>
          <w:sz w:val="26"/>
          <w:szCs w:val="26"/>
        </w:rPr>
      </w:pPr>
    </w:p>
    <w:p w:rsidR="00E42E1A" w:rsidRPr="008E0A5D" w:rsidRDefault="00E42E1A" w:rsidP="008E0A5D">
      <w:pPr>
        <w:spacing w:after="0" w:line="240" w:lineRule="auto"/>
        <w:ind w:firstLine="708"/>
        <w:jc w:val="both"/>
        <w:rPr>
          <w:rFonts w:ascii="Times New Roman" w:eastAsia="Times New Roman" w:hAnsi="Times New Roman" w:cs="Times New Roman"/>
          <w:color w:val="000000" w:themeColor="text1"/>
          <w:sz w:val="26"/>
          <w:szCs w:val="26"/>
          <w:lang w:eastAsia="ru-RU"/>
        </w:rPr>
      </w:pPr>
      <w:r w:rsidRPr="008E0A5D">
        <w:rPr>
          <w:rFonts w:ascii="Times New Roman" w:eastAsia="Times New Roman" w:hAnsi="Times New Roman" w:cs="Times New Roman"/>
          <w:sz w:val="26"/>
          <w:szCs w:val="26"/>
          <w:lang w:eastAsia="ru-RU"/>
        </w:rPr>
        <w:t xml:space="preserve">Представители НУОФ "Благотворительный Фонд "Благодарность", Местной религиозной организации православный Приход храма Святой Троицы пгт. Пойковский, Местной общественной организации Нефтеюганского района «Центр развития культуры и национальных традиций чувашей «Родник», Общественной организации ветеранов (пенсионеров), войны, труда, Вооруженных сил и правоохранительных органов пгт. Пойковский приняли участие </w:t>
      </w:r>
      <w:r w:rsidRPr="008E0A5D">
        <w:rPr>
          <w:rFonts w:ascii="Times New Roman" w:eastAsia="Times New Roman" w:hAnsi="Times New Roman" w:cs="Times New Roman"/>
          <w:color w:val="000000" w:themeColor="text1"/>
          <w:sz w:val="26"/>
          <w:szCs w:val="26"/>
          <w:lang w:eastAsia="ru-RU"/>
        </w:rPr>
        <w:t xml:space="preserve">в </w:t>
      </w:r>
      <w:proofErr w:type="spellStart"/>
      <w:r w:rsidRPr="008E0A5D">
        <w:rPr>
          <w:rFonts w:ascii="Times New Roman" w:eastAsia="Times New Roman" w:hAnsi="Times New Roman" w:cs="Times New Roman"/>
          <w:color w:val="000000" w:themeColor="text1"/>
          <w:sz w:val="26"/>
          <w:szCs w:val="26"/>
          <w:lang w:eastAsia="ru-RU"/>
        </w:rPr>
        <w:t>вебинаре</w:t>
      </w:r>
      <w:proofErr w:type="spellEnd"/>
      <w:r w:rsidRPr="008E0A5D">
        <w:rPr>
          <w:rFonts w:ascii="Times New Roman" w:eastAsia="Times New Roman" w:hAnsi="Times New Roman" w:cs="Times New Roman"/>
          <w:color w:val="000000" w:themeColor="text1"/>
          <w:sz w:val="26"/>
          <w:szCs w:val="26"/>
          <w:lang w:eastAsia="ru-RU"/>
        </w:rPr>
        <w:t xml:space="preserve"> </w:t>
      </w:r>
      <w:r w:rsidRPr="008E0A5D">
        <w:rPr>
          <w:rFonts w:ascii="Times New Roman" w:eastAsia="Times New Roman" w:hAnsi="Times New Roman" w:cs="Times New Roman"/>
          <w:color w:val="000000" w:themeColor="text1"/>
          <w:sz w:val="26"/>
          <w:szCs w:val="26"/>
          <w:shd w:val="clear" w:color="auto" w:fill="FFFFFF"/>
          <w:lang w:eastAsia="ru-RU"/>
        </w:rPr>
        <w:t xml:space="preserve">для некоммерческих организаций по вопросам подачи заявок на конкурс Президентских грантов, организованных Фондом «Центр гражданских и социальных инициатив Югры» (23 марта). </w:t>
      </w:r>
      <w:r w:rsidR="00E9111B" w:rsidRPr="008E0A5D">
        <w:rPr>
          <w:rFonts w:ascii="Times New Roman" w:eastAsia="Times New Roman" w:hAnsi="Times New Roman" w:cs="Times New Roman"/>
          <w:color w:val="000000" w:themeColor="text1"/>
          <w:sz w:val="26"/>
          <w:szCs w:val="26"/>
          <w:shd w:val="clear" w:color="auto" w:fill="FFFFFF"/>
          <w:lang w:eastAsia="ru-RU"/>
        </w:rPr>
        <w:t xml:space="preserve"> Всего 4 человека. </w:t>
      </w:r>
    </w:p>
    <w:p w:rsidR="00BD6857" w:rsidRPr="008E0A5D" w:rsidRDefault="000707A2" w:rsidP="008E0A5D">
      <w:pPr>
        <w:pStyle w:val="af2"/>
        <w:tabs>
          <w:tab w:val="left" w:pos="0"/>
        </w:tabs>
        <w:spacing w:after="0" w:line="240" w:lineRule="auto"/>
        <w:ind w:left="0"/>
        <w:jc w:val="both"/>
        <w:rPr>
          <w:rFonts w:ascii="Times New Roman" w:hAnsi="Times New Roman" w:cs="Times New Roman"/>
          <w:sz w:val="26"/>
          <w:szCs w:val="26"/>
        </w:rPr>
      </w:pPr>
      <w:r w:rsidRPr="008E0A5D">
        <w:rPr>
          <w:rFonts w:ascii="Times New Roman" w:hAnsi="Times New Roman" w:cs="Times New Roman"/>
          <w:sz w:val="26"/>
          <w:szCs w:val="26"/>
        </w:rPr>
        <w:tab/>
        <w:t xml:space="preserve">Представитель </w:t>
      </w:r>
      <w:r w:rsidR="009063B5" w:rsidRPr="008E0A5D">
        <w:rPr>
          <w:rFonts w:ascii="Times New Roman" w:hAnsi="Times New Roman" w:cs="Times New Roman"/>
          <w:sz w:val="26"/>
          <w:szCs w:val="26"/>
        </w:rPr>
        <w:t>молодёжи</w:t>
      </w:r>
      <w:r w:rsidR="009063B5" w:rsidRPr="008E0A5D">
        <w:rPr>
          <w:rFonts w:ascii="Times New Roman" w:hAnsi="Times New Roman" w:cs="Times New Roman"/>
          <w:b/>
          <w:sz w:val="26"/>
          <w:szCs w:val="26"/>
        </w:rPr>
        <w:t xml:space="preserve"> </w:t>
      </w:r>
      <w:r w:rsidR="009063B5" w:rsidRPr="008E0A5D">
        <w:rPr>
          <w:rFonts w:ascii="Times New Roman" w:hAnsi="Times New Roman" w:cs="Times New Roman"/>
          <w:sz w:val="26"/>
          <w:szCs w:val="26"/>
        </w:rPr>
        <w:t>и</w:t>
      </w:r>
      <w:r w:rsidR="00BD6857" w:rsidRPr="008E0A5D">
        <w:rPr>
          <w:rFonts w:ascii="Times New Roman" w:hAnsi="Times New Roman" w:cs="Times New Roman"/>
          <w:sz w:val="26"/>
          <w:szCs w:val="26"/>
        </w:rPr>
        <w:t xml:space="preserve"> негосударственных (немуниципальных) поставщиков услуг (работ)</w:t>
      </w:r>
      <w:r w:rsidRPr="008E0A5D">
        <w:rPr>
          <w:rFonts w:ascii="Times New Roman" w:hAnsi="Times New Roman" w:cs="Times New Roman"/>
          <w:sz w:val="26"/>
          <w:szCs w:val="26"/>
        </w:rPr>
        <w:t xml:space="preserve"> социальной сферы (потенциальный</w:t>
      </w:r>
      <w:r w:rsidR="00BD6857" w:rsidRPr="008E0A5D">
        <w:rPr>
          <w:rFonts w:ascii="Times New Roman" w:hAnsi="Times New Roman" w:cs="Times New Roman"/>
          <w:sz w:val="26"/>
          <w:szCs w:val="26"/>
        </w:rPr>
        <w:t xml:space="preserve"> ИП и</w:t>
      </w:r>
      <w:r w:rsidRPr="008E0A5D">
        <w:rPr>
          <w:rFonts w:ascii="Times New Roman" w:hAnsi="Times New Roman" w:cs="Times New Roman"/>
          <w:sz w:val="26"/>
          <w:szCs w:val="26"/>
        </w:rPr>
        <w:t>ли</w:t>
      </w:r>
      <w:r w:rsidR="00BD6857" w:rsidRPr="008E0A5D">
        <w:rPr>
          <w:rFonts w:ascii="Times New Roman" w:hAnsi="Times New Roman" w:cs="Times New Roman"/>
          <w:sz w:val="26"/>
          <w:szCs w:val="26"/>
        </w:rPr>
        <w:t xml:space="preserve"> СО НКО)</w:t>
      </w:r>
      <w:r w:rsidRPr="008E0A5D">
        <w:rPr>
          <w:rFonts w:ascii="Times New Roman" w:hAnsi="Times New Roman" w:cs="Times New Roman"/>
          <w:sz w:val="26"/>
          <w:szCs w:val="26"/>
        </w:rPr>
        <w:t xml:space="preserve"> Нефтеюганского района</w:t>
      </w:r>
      <w:r w:rsidR="00BD6857" w:rsidRPr="008E0A5D">
        <w:rPr>
          <w:rFonts w:ascii="Times New Roman" w:hAnsi="Times New Roman" w:cs="Times New Roman"/>
          <w:sz w:val="26"/>
          <w:szCs w:val="26"/>
        </w:rPr>
        <w:t xml:space="preserve"> в возрасте до 35 лет стал участником окружного проекта «Школа СО НКО. Наставники».</w:t>
      </w:r>
    </w:p>
    <w:p w:rsidR="00E42E1A" w:rsidRPr="00EF4FD8" w:rsidRDefault="00E42E1A" w:rsidP="00E42E1A">
      <w:pPr>
        <w:tabs>
          <w:tab w:val="left" w:pos="1276"/>
        </w:tabs>
        <w:spacing w:after="0" w:line="240" w:lineRule="auto"/>
        <w:jc w:val="both"/>
        <w:rPr>
          <w:rFonts w:ascii="Times New Roman" w:hAnsi="Times New Roman" w:cs="Times New Roman"/>
          <w:b/>
          <w:sz w:val="26"/>
          <w:szCs w:val="26"/>
        </w:rPr>
      </w:pPr>
    </w:p>
    <w:p w:rsidR="009C566D" w:rsidRPr="00EF4FD8" w:rsidRDefault="00CB0987" w:rsidP="00624B61">
      <w:pPr>
        <w:pStyle w:val="af2"/>
        <w:numPr>
          <w:ilvl w:val="0"/>
          <w:numId w:val="6"/>
        </w:numPr>
        <w:tabs>
          <w:tab w:val="left" w:pos="1276"/>
        </w:tabs>
        <w:spacing w:after="0" w:line="240" w:lineRule="auto"/>
        <w:ind w:left="0" w:firstLine="709"/>
        <w:jc w:val="both"/>
        <w:rPr>
          <w:rFonts w:ascii="Times New Roman" w:hAnsi="Times New Roman" w:cs="Times New Roman"/>
          <w:b/>
          <w:sz w:val="26"/>
          <w:szCs w:val="26"/>
        </w:rPr>
      </w:pPr>
      <w:r w:rsidRPr="00EF4FD8">
        <w:rPr>
          <w:rFonts w:ascii="Times New Roman" w:hAnsi="Times New Roman" w:cs="Times New Roman"/>
          <w:b/>
          <w:sz w:val="26"/>
          <w:szCs w:val="26"/>
        </w:rPr>
        <w:t>З</w:t>
      </w:r>
      <w:r w:rsidR="009C566D" w:rsidRPr="00EF4FD8">
        <w:rPr>
          <w:rFonts w:ascii="Times New Roman" w:hAnsi="Times New Roman" w:cs="Times New Roman"/>
          <w:b/>
          <w:sz w:val="26"/>
          <w:szCs w:val="26"/>
        </w:rPr>
        <w:t>аключение соглашений с региональными (федеральными</w:t>
      </w:r>
      <w:r w:rsidR="0002196F" w:rsidRPr="00EF4FD8">
        <w:rPr>
          <w:rFonts w:ascii="Times New Roman" w:hAnsi="Times New Roman" w:cs="Times New Roman"/>
          <w:b/>
          <w:sz w:val="26"/>
          <w:szCs w:val="26"/>
        </w:rPr>
        <w:t>) некоммерческими организациями </w:t>
      </w:r>
      <w:r w:rsidR="009C566D" w:rsidRPr="00EF4FD8">
        <w:rPr>
          <w:rFonts w:ascii="Times New Roman" w:hAnsi="Times New Roman" w:cs="Times New Roman"/>
          <w:b/>
          <w:sz w:val="26"/>
          <w:szCs w:val="26"/>
        </w:rPr>
        <w:t>– экспертами по вопросам расширения доступа негосударственных (немуниципальных) организаций к предоставлению услуг в социальной сфере</w:t>
      </w:r>
      <w:r w:rsidR="0002196F" w:rsidRPr="00EF4FD8">
        <w:rPr>
          <w:rFonts w:ascii="Times New Roman" w:hAnsi="Times New Roman" w:cs="Times New Roman"/>
          <w:b/>
          <w:sz w:val="26"/>
          <w:szCs w:val="26"/>
        </w:rPr>
        <w:t> </w:t>
      </w:r>
      <w:r w:rsidR="000338E9" w:rsidRPr="00EF4FD8">
        <w:rPr>
          <w:rFonts w:ascii="Times New Roman" w:hAnsi="Times New Roman" w:cs="Times New Roman"/>
          <w:b/>
          <w:sz w:val="26"/>
          <w:szCs w:val="26"/>
        </w:rPr>
        <w:t>– итоги взаимодействия в отчетном периоде, достигнутые результаты</w:t>
      </w:r>
      <w:r w:rsidRPr="00EF4FD8">
        <w:rPr>
          <w:rFonts w:ascii="Times New Roman" w:hAnsi="Times New Roman" w:cs="Times New Roman"/>
          <w:b/>
          <w:sz w:val="26"/>
          <w:szCs w:val="26"/>
        </w:rPr>
        <w:t>.</w:t>
      </w:r>
    </w:p>
    <w:p w:rsidR="00E42E1A" w:rsidRPr="00EF4FD8" w:rsidRDefault="00E9111B" w:rsidP="00624B61">
      <w:pPr>
        <w:autoSpaceDE w:val="0"/>
        <w:autoSpaceDN w:val="0"/>
        <w:adjustRightInd w:val="0"/>
        <w:spacing w:after="202" w:line="240" w:lineRule="auto"/>
        <w:rPr>
          <w:rFonts w:ascii="Times New Roman" w:hAnsi="Times New Roman" w:cs="Times New Roman"/>
          <w:color w:val="000000"/>
          <w:sz w:val="26"/>
          <w:szCs w:val="26"/>
        </w:rPr>
      </w:pPr>
      <w:r w:rsidRPr="00EF4FD8">
        <w:rPr>
          <w:rFonts w:ascii="Times New Roman" w:hAnsi="Times New Roman" w:cs="Times New Roman"/>
          <w:color w:val="000000"/>
          <w:sz w:val="26"/>
          <w:szCs w:val="26"/>
        </w:rPr>
        <w:t>Соглашений не заключалось</w:t>
      </w:r>
      <w:r w:rsidR="00673867" w:rsidRPr="00EF4FD8">
        <w:rPr>
          <w:rFonts w:ascii="Times New Roman" w:hAnsi="Times New Roman" w:cs="Times New Roman"/>
          <w:color w:val="000000"/>
          <w:sz w:val="26"/>
          <w:szCs w:val="26"/>
        </w:rPr>
        <w:t>.</w:t>
      </w:r>
    </w:p>
    <w:p w:rsidR="009C566D" w:rsidRPr="00EF4FD8" w:rsidRDefault="00CB0987" w:rsidP="002A1E88">
      <w:pPr>
        <w:pStyle w:val="af2"/>
        <w:numPr>
          <w:ilvl w:val="0"/>
          <w:numId w:val="6"/>
        </w:numPr>
        <w:tabs>
          <w:tab w:val="left" w:pos="1276"/>
        </w:tabs>
        <w:spacing w:after="0" w:line="240" w:lineRule="auto"/>
        <w:ind w:left="0" w:firstLine="709"/>
        <w:jc w:val="both"/>
        <w:rPr>
          <w:rFonts w:ascii="Times New Roman" w:hAnsi="Times New Roman" w:cs="Times New Roman"/>
          <w:b/>
          <w:sz w:val="26"/>
          <w:szCs w:val="26"/>
        </w:rPr>
      </w:pPr>
      <w:r w:rsidRPr="00EF4FD8">
        <w:rPr>
          <w:rFonts w:ascii="Times New Roman" w:hAnsi="Times New Roman" w:cs="Times New Roman"/>
          <w:b/>
          <w:sz w:val="26"/>
          <w:szCs w:val="26"/>
        </w:rPr>
        <w:t>Д</w:t>
      </w:r>
      <w:r w:rsidR="009C566D" w:rsidRPr="00EF4FD8">
        <w:rPr>
          <w:rFonts w:ascii="Times New Roman" w:hAnsi="Times New Roman" w:cs="Times New Roman"/>
          <w:b/>
          <w:sz w:val="26"/>
          <w:szCs w:val="26"/>
        </w:rPr>
        <w:t>еятельность общественного совета при главе муниципального образования, касающаяся вопросов обеспечения доступа негосударственных (немуниципальных) организаций к предоставлению услуг (работ) в социальной сфере</w:t>
      </w:r>
      <w:r w:rsidR="000338E9" w:rsidRPr="00EF4FD8">
        <w:rPr>
          <w:rFonts w:ascii="Times New Roman" w:hAnsi="Times New Roman" w:cs="Times New Roman"/>
          <w:b/>
          <w:sz w:val="26"/>
          <w:szCs w:val="26"/>
        </w:rPr>
        <w:t xml:space="preserve"> (рассмотрение соответствующих вопросов на заседаниях)</w:t>
      </w:r>
      <w:r w:rsidRPr="00EF4FD8">
        <w:rPr>
          <w:rFonts w:ascii="Times New Roman" w:hAnsi="Times New Roman" w:cs="Times New Roman"/>
          <w:b/>
          <w:sz w:val="26"/>
          <w:szCs w:val="26"/>
        </w:rPr>
        <w:t>.</w:t>
      </w:r>
    </w:p>
    <w:p w:rsidR="00620EB3" w:rsidRPr="00EF4FD8" w:rsidRDefault="00620EB3" w:rsidP="002A1E88">
      <w:pPr>
        <w:tabs>
          <w:tab w:val="left" w:pos="1276"/>
        </w:tabs>
        <w:spacing w:after="0" w:line="240" w:lineRule="auto"/>
        <w:jc w:val="both"/>
        <w:rPr>
          <w:rFonts w:ascii="Times New Roman" w:hAnsi="Times New Roman" w:cs="Times New Roman"/>
          <w:b/>
          <w:sz w:val="26"/>
          <w:szCs w:val="26"/>
        </w:rPr>
      </w:pPr>
    </w:p>
    <w:p w:rsidR="002A1E88" w:rsidRDefault="002C7B6C" w:rsidP="002A1E88">
      <w:pPr>
        <w:keepNext/>
        <w:spacing w:after="0" w:line="240" w:lineRule="auto"/>
        <w:ind w:firstLine="708"/>
        <w:jc w:val="both"/>
        <w:outlineLvl w:val="0"/>
        <w:rPr>
          <w:rFonts w:ascii="Times New Roman" w:hAnsi="Times New Roman" w:cs="Times New Roman"/>
          <w:sz w:val="26"/>
          <w:szCs w:val="26"/>
        </w:rPr>
      </w:pPr>
      <w:r w:rsidRPr="00EF4FD8">
        <w:rPr>
          <w:rFonts w:ascii="Times New Roman" w:hAnsi="Times New Roman" w:cs="Times New Roman"/>
          <w:sz w:val="26"/>
          <w:szCs w:val="26"/>
        </w:rPr>
        <w:t>За</w:t>
      </w:r>
      <w:r w:rsidR="00620EB3" w:rsidRPr="00EF4FD8">
        <w:rPr>
          <w:rFonts w:ascii="Times New Roman" w:hAnsi="Times New Roman" w:cs="Times New Roman"/>
          <w:sz w:val="26"/>
          <w:szCs w:val="26"/>
        </w:rPr>
        <w:t xml:space="preserve"> 1 </w:t>
      </w:r>
      <w:r w:rsidRPr="00EF4FD8">
        <w:rPr>
          <w:rFonts w:ascii="Times New Roman" w:hAnsi="Times New Roman" w:cs="Times New Roman"/>
          <w:sz w:val="26"/>
          <w:szCs w:val="26"/>
        </w:rPr>
        <w:t>полугодие</w:t>
      </w:r>
      <w:r w:rsidR="00620EB3" w:rsidRPr="00EF4FD8">
        <w:rPr>
          <w:rFonts w:ascii="Times New Roman" w:hAnsi="Times New Roman" w:cs="Times New Roman"/>
          <w:sz w:val="26"/>
          <w:szCs w:val="26"/>
        </w:rPr>
        <w:t xml:space="preserve"> 2020 года вопросы обеспечения доступа негосударственных (немуниципальных) организаций к предоставлению услуг (работ) в социальной сфере были рассмотрены 25 марта на муниципальном общественном Совете по развитию образования Нефтеюганского района</w:t>
      </w:r>
      <w:r w:rsidR="000707A2" w:rsidRPr="00EF4FD8">
        <w:rPr>
          <w:rFonts w:ascii="Times New Roman" w:hAnsi="Times New Roman" w:cs="Times New Roman"/>
          <w:sz w:val="26"/>
          <w:szCs w:val="26"/>
        </w:rPr>
        <w:t xml:space="preserve"> (проведен заочно)</w:t>
      </w:r>
      <w:r w:rsidR="00620EB3" w:rsidRPr="00EF4FD8">
        <w:rPr>
          <w:rFonts w:ascii="Times New Roman" w:hAnsi="Times New Roman" w:cs="Times New Roman"/>
          <w:sz w:val="26"/>
          <w:szCs w:val="26"/>
        </w:rPr>
        <w:t xml:space="preserve">. На обсуждение общественности был   вынесен   вопрос «О реализации мер по поддержке доступа негосударственных (немуниципальных) организаций (коммерческих, </w:t>
      </w:r>
      <w:r w:rsidR="00620EB3" w:rsidRPr="00EF4FD8">
        <w:rPr>
          <w:rFonts w:ascii="Times New Roman" w:hAnsi="Times New Roman" w:cs="Times New Roman"/>
          <w:sz w:val="26"/>
          <w:szCs w:val="26"/>
        </w:rPr>
        <w:lastRenderedPageBreak/>
        <w:t>некоммерческих) к предоставлению услуг (выполнению работ) в социальной сфере 2019 году».</w:t>
      </w:r>
      <w:r w:rsidRPr="00EF4FD8">
        <w:rPr>
          <w:rFonts w:ascii="Times New Roman" w:hAnsi="Times New Roman" w:cs="Times New Roman"/>
          <w:sz w:val="26"/>
          <w:szCs w:val="26"/>
        </w:rPr>
        <w:t xml:space="preserve"> </w:t>
      </w:r>
    </w:p>
    <w:p w:rsidR="002A1E88" w:rsidRDefault="002D455B" w:rsidP="002A1E88">
      <w:pPr>
        <w:keepNext/>
        <w:spacing w:after="0" w:line="240" w:lineRule="auto"/>
        <w:ind w:firstLine="708"/>
        <w:jc w:val="both"/>
        <w:outlineLvl w:val="0"/>
        <w:rPr>
          <w:rFonts w:ascii="Times New Roman" w:hAnsi="Times New Roman" w:cs="Times New Roman"/>
          <w:sz w:val="26"/>
          <w:szCs w:val="26"/>
        </w:rPr>
      </w:pPr>
      <w:r w:rsidRPr="00EF4FD8">
        <w:rPr>
          <w:rFonts w:ascii="Times New Roman" w:hAnsi="Times New Roman" w:cs="Times New Roman"/>
          <w:sz w:val="26"/>
          <w:szCs w:val="26"/>
        </w:rPr>
        <w:t>На заседании р</w:t>
      </w:r>
      <w:r w:rsidR="002C7B6C" w:rsidRPr="00EF4FD8">
        <w:rPr>
          <w:rFonts w:ascii="Times New Roman" w:hAnsi="Times New Roman" w:cs="Times New Roman"/>
          <w:sz w:val="26"/>
          <w:szCs w:val="26"/>
        </w:rPr>
        <w:t>абочей группы по развитию, поддержке социально ориентированных некоммерческих организаций и выработке механизмов расширения доступа негосударственных (немуниципальных) организаций (коммерческих, некоммерческих) к предоставлению услуг в социальной сфере на территории Нефтеюганского района</w:t>
      </w:r>
      <w:r w:rsidRPr="00EF4FD8">
        <w:rPr>
          <w:rFonts w:ascii="Times New Roman" w:hAnsi="Times New Roman" w:cs="Times New Roman"/>
          <w:sz w:val="26"/>
          <w:szCs w:val="26"/>
        </w:rPr>
        <w:t xml:space="preserve"> 11 февраля и 15 июня был рассмотрен вопрос «</w:t>
      </w:r>
      <w:r w:rsidRPr="00EF4FD8">
        <w:rPr>
          <w:rFonts w:ascii="Times New Roman" w:eastAsia="Times New Roman" w:hAnsi="Times New Roman" w:cs="Times New Roman"/>
          <w:sz w:val="26"/>
          <w:szCs w:val="26"/>
        </w:rPr>
        <w:t>Исполнение плана мероприятий по пост</w:t>
      </w:r>
      <w:r w:rsidRPr="00EF4FD8">
        <w:rPr>
          <w:rFonts w:ascii="Times New Roman" w:hAnsi="Times New Roman" w:cs="Times New Roman"/>
          <w:sz w:val="26"/>
          <w:szCs w:val="26"/>
        </w:rPr>
        <w:t xml:space="preserve">ановлению администрации Нефтеюганского района от 30.08.2016 № 1356-па «Об утверждении плана мероприятий («дорожной карты») по поддержке доступа немуниципальных организаций (коммерческих, некоммерческих) к предоставлению услуг в социальной сфере в Нефтеюганском районе на 2016-2020 годы» в актуальной редакции от 25.09.2018г. №1600-па). </w:t>
      </w:r>
    </w:p>
    <w:p w:rsidR="002D455B" w:rsidRPr="00EF4FD8" w:rsidRDefault="002D455B" w:rsidP="002A1E88">
      <w:pPr>
        <w:keepNext/>
        <w:spacing w:after="0" w:line="240" w:lineRule="auto"/>
        <w:ind w:firstLine="708"/>
        <w:jc w:val="both"/>
        <w:outlineLvl w:val="0"/>
        <w:rPr>
          <w:rFonts w:ascii="Times New Roman" w:hAnsi="Times New Roman" w:cs="Times New Roman"/>
          <w:sz w:val="26"/>
          <w:szCs w:val="26"/>
        </w:rPr>
      </w:pPr>
      <w:r w:rsidRPr="00EF4FD8">
        <w:rPr>
          <w:rFonts w:ascii="Times New Roman" w:hAnsi="Times New Roman" w:cs="Times New Roman"/>
          <w:sz w:val="26"/>
          <w:szCs w:val="26"/>
        </w:rPr>
        <w:t>На заседании Общественного совета по проведению независимой оценки качества условий оказания услуг учреждениями культуры Нефтеюганского района вопрос «</w:t>
      </w:r>
      <w:r w:rsidRPr="00EF4FD8">
        <w:rPr>
          <w:rFonts w:ascii="Times New Roman" w:eastAsia="Times New Roman" w:hAnsi="Times New Roman" w:cs="Times New Roman"/>
          <w:sz w:val="26"/>
          <w:szCs w:val="26"/>
        </w:rPr>
        <w:t xml:space="preserve">О деятельности департамента культуры и </w:t>
      </w:r>
      <w:r w:rsidR="00F52190" w:rsidRPr="00EF4FD8">
        <w:rPr>
          <w:rFonts w:ascii="Times New Roman" w:eastAsia="Times New Roman" w:hAnsi="Times New Roman" w:cs="Times New Roman"/>
          <w:sz w:val="26"/>
          <w:szCs w:val="26"/>
        </w:rPr>
        <w:t>спорта</w:t>
      </w:r>
      <w:r w:rsidRPr="00EF4FD8">
        <w:rPr>
          <w:rFonts w:ascii="Times New Roman" w:eastAsia="Times New Roman" w:hAnsi="Times New Roman" w:cs="Times New Roman"/>
          <w:sz w:val="26"/>
          <w:szCs w:val="26"/>
        </w:rPr>
        <w:t xml:space="preserve">, направленной на реализацию </w:t>
      </w:r>
      <w:r w:rsidRPr="00EF4FD8">
        <w:rPr>
          <w:rFonts w:ascii="Times New Roman" w:hAnsi="Times New Roman" w:cs="Times New Roman"/>
          <w:sz w:val="26"/>
          <w:szCs w:val="26"/>
        </w:rPr>
        <w:t>мероприятий («дорожной карты») по поддержке доступа немуниципальных организаций (коммерческих, некоммерческих) к предоставлению услуг в социальной сфере в Нефтеюганском районе в 2019 году» был рассмотрен18 июня 2020 г.</w:t>
      </w:r>
    </w:p>
    <w:p w:rsidR="00620EB3" w:rsidRPr="00EF4FD8" w:rsidRDefault="00620EB3" w:rsidP="000707A2">
      <w:pPr>
        <w:tabs>
          <w:tab w:val="left" w:pos="1276"/>
        </w:tabs>
        <w:spacing w:after="0" w:line="360" w:lineRule="auto"/>
        <w:jc w:val="both"/>
        <w:rPr>
          <w:rFonts w:ascii="Times New Roman" w:hAnsi="Times New Roman" w:cs="Times New Roman"/>
          <w:b/>
          <w:sz w:val="26"/>
          <w:szCs w:val="26"/>
        </w:rPr>
      </w:pPr>
    </w:p>
    <w:p w:rsidR="009C566D" w:rsidRPr="00EF4FD8" w:rsidRDefault="009C566D" w:rsidP="00DE48DA">
      <w:pPr>
        <w:pStyle w:val="af2"/>
        <w:numPr>
          <w:ilvl w:val="0"/>
          <w:numId w:val="2"/>
        </w:numPr>
        <w:tabs>
          <w:tab w:val="left" w:pos="1418"/>
        </w:tabs>
        <w:spacing w:after="0" w:line="240" w:lineRule="auto"/>
        <w:ind w:left="0" w:firstLine="709"/>
        <w:jc w:val="both"/>
        <w:rPr>
          <w:rFonts w:ascii="Times New Roman" w:hAnsi="Times New Roman" w:cs="Times New Roman"/>
          <w:b/>
          <w:sz w:val="26"/>
          <w:szCs w:val="26"/>
        </w:rPr>
      </w:pPr>
      <w:r w:rsidRPr="00EF4FD8">
        <w:rPr>
          <w:rFonts w:ascii="Times New Roman" w:hAnsi="Times New Roman" w:cs="Times New Roman"/>
          <w:b/>
          <w:sz w:val="26"/>
          <w:szCs w:val="26"/>
        </w:rPr>
        <w:t>Результаты реализации мер по поддержке доступа негосударственных (немуниципальных) организаций к предоставлению услуг (работ) социальной сферы.</w:t>
      </w:r>
    </w:p>
    <w:p w:rsidR="00DE48DA" w:rsidRPr="00AD5FE0" w:rsidRDefault="00DE48DA" w:rsidP="00AD5FE0">
      <w:pPr>
        <w:tabs>
          <w:tab w:val="left" w:pos="1276"/>
        </w:tabs>
        <w:spacing w:after="0" w:line="240" w:lineRule="auto"/>
        <w:jc w:val="both"/>
        <w:rPr>
          <w:rFonts w:ascii="Times New Roman" w:hAnsi="Times New Roman" w:cs="Times New Roman"/>
          <w:b/>
          <w:sz w:val="26"/>
          <w:szCs w:val="26"/>
        </w:rPr>
      </w:pPr>
    </w:p>
    <w:p w:rsidR="009C566D" w:rsidRPr="00EF4FD8" w:rsidRDefault="00CB0987" w:rsidP="00DE48DA">
      <w:pPr>
        <w:pStyle w:val="af2"/>
        <w:numPr>
          <w:ilvl w:val="1"/>
          <w:numId w:val="2"/>
        </w:numPr>
        <w:tabs>
          <w:tab w:val="left" w:pos="1276"/>
        </w:tabs>
        <w:spacing w:after="0" w:line="240" w:lineRule="auto"/>
        <w:ind w:left="0" w:firstLine="709"/>
        <w:jc w:val="both"/>
        <w:rPr>
          <w:rFonts w:ascii="Times New Roman" w:hAnsi="Times New Roman" w:cs="Times New Roman"/>
          <w:b/>
          <w:sz w:val="26"/>
          <w:szCs w:val="26"/>
        </w:rPr>
      </w:pPr>
      <w:r w:rsidRPr="00EF4FD8">
        <w:rPr>
          <w:rFonts w:ascii="Times New Roman" w:hAnsi="Times New Roman" w:cs="Times New Roman"/>
          <w:b/>
          <w:sz w:val="26"/>
          <w:szCs w:val="26"/>
        </w:rPr>
        <w:t>Д</w:t>
      </w:r>
      <w:r w:rsidR="009C566D" w:rsidRPr="00EF4FD8">
        <w:rPr>
          <w:rFonts w:ascii="Times New Roman" w:hAnsi="Times New Roman" w:cs="Times New Roman"/>
          <w:b/>
          <w:sz w:val="26"/>
          <w:szCs w:val="26"/>
        </w:rPr>
        <w:t>инамика количества</w:t>
      </w:r>
      <w:r w:rsidR="00667629" w:rsidRPr="00EF4FD8">
        <w:rPr>
          <w:rFonts w:ascii="Times New Roman" w:hAnsi="Times New Roman" w:cs="Times New Roman"/>
          <w:b/>
          <w:sz w:val="26"/>
          <w:szCs w:val="26"/>
        </w:rPr>
        <w:t xml:space="preserve"> негосударственных (немуниципальных) организаций</w:t>
      </w:r>
      <w:r w:rsidR="00822022" w:rsidRPr="00EF4FD8">
        <w:rPr>
          <w:rFonts w:ascii="Times New Roman" w:hAnsi="Times New Roman" w:cs="Times New Roman"/>
          <w:b/>
          <w:sz w:val="26"/>
          <w:szCs w:val="26"/>
        </w:rPr>
        <w:t>, в том числе</w:t>
      </w:r>
      <w:r w:rsidR="00667629" w:rsidRPr="00EF4FD8">
        <w:rPr>
          <w:rFonts w:ascii="Times New Roman" w:hAnsi="Times New Roman" w:cs="Times New Roman"/>
          <w:b/>
          <w:sz w:val="26"/>
          <w:szCs w:val="26"/>
        </w:rPr>
        <w:t xml:space="preserve"> некоммерческих организаций и</w:t>
      </w:r>
      <w:r w:rsidR="00822022" w:rsidRPr="00EF4FD8">
        <w:rPr>
          <w:rFonts w:ascii="Times New Roman" w:hAnsi="Times New Roman" w:cs="Times New Roman"/>
          <w:b/>
          <w:sz w:val="26"/>
          <w:szCs w:val="26"/>
        </w:rPr>
        <w:t xml:space="preserve"> СО НКО</w:t>
      </w:r>
      <w:r w:rsidR="00667629" w:rsidRPr="00EF4FD8">
        <w:rPr>
          <w:rFonts w:ascii="Times New Roman" w:hAnsi="Times New Roman" w:cs="Times New Roman"/>
          <w:b/>
          <w:sz w:val="26"/>
          <w:szCs w:val="26"/>
        </w:rPr>
        <w:t>, оказывающих услуги (выполняющих работы) социальной сферы в муниципальном образовании</w:t>
      </w:r>
      <w:r w:rsidRPr="00EF4FD8">
        <w:rPr>
          <w:rFonts w:ascii="Times New Roman" w:hAnsi="Times New Roman" w:cs="Times New Roman"/>
          <w:b/>
          <w:sz w:val="26"/>
          <w:szCs w:val="26"/>
        </w:rPr>
        <w:t>.</w:t>
      </w:r>
    </w:p>
    <w:p w:rsidR="00E42E1A" w:rsidRPr="00EF4FD8" w:rsidRDefault="00E42E1A" w:rsidP="00DE48DA">
      <w:pPr>
        <w:tabs>
          <w:tab w:val="left" w:pos="1276"/>
        </w:tabs>
        <w:spacing w:after="0" w:line="240" w:lineRule="auto"/>
        <w:jc w:val="both"/>
        <w:rPr>
          <w:rFonts w:ascii="Times New Roman" w:hAnsi="Times New Roman" w:cs="Times New Roman"/>
          <w:b/>
          <w:sz w:val="26"/>
          <w:szCs w:val="26"/>
        </w:rPr>
      </w:pPr>
    </w:p>
    <w:p w:rsidR="000707A2" w:rsidRPr="00EF4FD8" w:rsidRDefault="00AD5FE0" w:rsidP="00AD5FE0">
      <w:pPr>
        <w:tabs>
          <w:tab w:val="left" w:pos="1276"/>
        </w:tabs>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0707A2" w:rsidRPr="00EF4FD8">
        <w:rPr>
          <w:rFonts w:ascii="Times New Roman" w:hAnsi="Times New Roman" w:cs="Times New Roman"/>
          <w:sz w:val="26"/>
          <w:szCs w:val="26"/>
        </w:rPr>
        <w:t xml:space="preserve">Негосударственных (немуниципальных) организаций, в том числе некоммерческих организаций и СО НКО, оказывающих услуги (выполняющих работы) социальной сферы в муниципальном </w:t>
      </w:r>
      <w:r w:rsidR="009063B5" w:rsidRPr="00DE48DA">
        <w:rPr>
          <w:rFonts w:ascii="Times New Roman" w:hAnsi="Times New Roman" w:cs="Times New Roman"/>
          <w:sz w:val="26"/>
          <w:szCs w:val="26"/>
        </w:rPr>
        <w:t>образовании -</w:t>
      </w:r>
      <w:r w:rsidR="000707A2" w:rsidRPr="00DE48DA">
        <w:rPr>
          <w:rFonts w:ascii="Times New Roman" w:hAnsi="Times New Roman" w:cs="Times New Roman"/>
          <w:sz w:val="26"/>
          <w:szCs w:val="26"/>
        </w:rPr>
        <w:t xml:space="preserve"> 8 (АППГ-5).</w:t>
      </w:r>
    </w:p>
    <w:p w:rsidR="00E42E1A" w:rsidRDefault="00AD5FE0" w:rsidP="00AD5FE0">
      <w:pPr>
        <w:pStyle w:val="Default"/>
        <w:ind w:firstLine="708"/>
        <w:jc w:val="both"/>
        <w:rPr>
          <w:rFonts w:eastAsia="Times New Roman"/>
          <w:sz w:val="26"/>
          <w:szCs w:val="26"/>
        </w:rPr>
      </w:pPr>
      <w:r w:rsidRPr="00F43971">
        <w:rPr>
          <w:rFonts w:eastAsia="Times New Roman"/>
          <w:sz w:val="26"/>
          <w:szCs w:val="26"/>
        </w:rPr>
        <w:t xml:space="preserve">По состоянию на отчетную дату на территории района действуют 8 </w:t>
      </w:r>
      <w:r w:rsidRPr="00F43971">
        <w:rPr>
          <w:color w:val="auto"/>
          <w:sz w:val="26"/>
          <w:szCs w:val="26"/>
        </w:rPr>
        <w:t xml:space="preserve">немуниципальных организаций, предоставляющих услуги в социальной сфере, в том силе 1 коммерческая организация (АППГ – 1) и 9 (АППГ – 8) некоммерческих организаций из которых </w:t>
      </w:r>
      <w:r w:rsidRPr="00F43971">
        <w:rPr>
          <w:rFonts w:eastAsia="Times New Roman"/>
          <w:sz w:val="26"/>
          <w:szCs w:val="26"/>
        </w:rPr>
        <w:t>4 организации (АППГ – 3), имеют ОКВЭД в сфере культуры, а 5 организаций (АППГ – 5), отражают деятельность сферы культуры в уставах организаций.</w:t>
      </w:r>
    </w:p>
    <w:p w:rsidR="00AD5FE0" w:rsidRPr="00AD5FE0" w:rsidRDefault="00AD5FE0" w:rsidP="00AD5FE0">
      <w:pPr>
        <w:pStyle w:val="Default"/>
        <w:ind w:firstLine="708"/>
        <w:jc w:val="both"/>
        <w:rPr>
          <w:color w:val="auto"/>
          <w:sz w:val="26"/>
          <w:szCs w:val="26"/>
        </w:rPr>
      </w:pPr>
    </w:p>
    <w:p w:rsidR="009C566D" w:rsidRPr="00EF4FD8" w:rsidRDefault="00CB0987" w:rsidP="00DE48DA">
      <w:pPr>
        <w:pStyle w:val="af2"/>
        <w:numPr>
          <w:ilvl w:val="1"/>
          <w:numId w:val="2"/>
        </w:numPr>
        <w:tabs>
          <w:tab w:val="left" w:pos="1276"/>
        </w:tabs>
        <w:spacing w:after="0" w:line="240" w:lineRule="auto"/>
        <w:ind w:left="0" w:firstLine="709"/>
        <w:jc w:val="both"/>
        <w:rPr>
          <w:rFonts w:ascii="Times New Roman" w:hAnsi="Times New Roman" w:cs="Times New Roman"/>
          <w:b/>
          <w:sz w:val="26"/>
          <w:szCs w:val="26"/>
        </w:rPr>
      </w:pPr>
      <w:r w:rsidRPr="00EF4FD8">
        <w:rPr>
          <w:rFonts w:ascii="Times New Roman" w:hAnsi="Times New Roman" w:cs="Times New Roman"/>
          <w:b/>
          <w:sz w:val="26"/>
          <w:szCs w:val="26"/>
        </w:rPr>
        <w:t>Д</w:t>
      </w:r>
      <w:r w:rsidR="009C566D" w:rsidRPr="00EF4FD8">
        <w:rPr>
          <w:rFonts w:ascii="Times New Roman" w:hAnsi="Times New Roman" w:cs="Times New Roman"/>
          <w:b/>
          <w:sz w:val="26"/>
          <w:szCs w:val="26"/>
        </w:rPr>
        <w:t>инамика количества услуг (работ) в социальной сфере, переданных на исполнение негосударственным (немуниципальным) организациям, в том числе СО</w:t>
      </w:r>
      <w:r w:rsidR="00822022" w:rsidRPr="00EF4FD8">
        <w:rPr>
          <w:rFonts w:ascii="Times New Roman" w:hAnsi="Times New Roman" w:cs="Times New Roman"/>
          <w:b/>
          <w:sz w:val="26"/>
          <w:szCs w:val="26"/>
        </w:rPr>
        <w:t> </w:t>
      </w:r>
      <w:r w:rsidR="009C566D" w:rsidRPr="00EF4FD8">
        <w:rPr>
          <w:rFonts w:ascii="Times New Roman" w:hAnsi="Times New Roman" w:cs="Times New Roman"/>
          <w:b/>
          <w:sz w:val="26"/>
          <w:szCs w:val="26"/>
        </w:rPr>
        <w:t>НКО</w:t>
      </w:r>
      <w:r w:rsidRPr="00EF4FD8">
        <w:rPr>
          <w:rFonts w:ascii="Times New Roman" w:hAnsi="Times New Roman" w:cs="Times New Roman"/>
          <w:b/>
          <w:sz w:val="26"/>
          <w:szCs w:val="26"/>
        </w:rPr>
        <w:t>.</w:t>
      </w:r>
    </w:p>
    <w:p w:rsidR="002E7408" w:rsidRPr="00EF4FD8" w:rsidRDefault="002E7408" w:rsidP="00DE48DA">
      <w:pPr>
        <w:pStyle w:val="Default"/>
        <w:ind w:firstLine="708"/>
        <w:jc w:val="both"/>
        <w:rPr>
          <w:rFonts w:eastAsia="Times New Roman"/>
          <w:color w:val="auto"/>
          <w:sz w:val="26"/>
          <w:szCs w:val="26"/>
          <w:lang w:eastAsia="ru-RU"/>
        </w:rPr>
      </w:pPr>
    </w:p>
    <w:p w:rsidR="008E6922" w:rsidRPr="00EF4FD8" w:rsidRDefault="008E6922" w:rsidP="00DE48DA">
      <w:pPr>
        <w:pStyle w:val="Default"/>
        <w:ind w:firstLine="708"/>
        <w:jc w:val="both"/>
        <w:rPr>
          <w:rFonts w:eastAsia="Times New Roman"/>
          <w:color w:val="auto"/>
          <w:sz w:val="26"/>
          <w:szCs w:val="26"/>
          <w:lang w:eastAsia="ru-RU"/>
        </w:rPr>
      </w:pPr>
      <w:r w:rsidRPr="00F43971">
        <w:rPr>
          <w:rFonts w:eastAsia="Times New Roman"/>
          <w:color w:val="auto"/>
          <w:sz w:val="26"/>
          <w:szCs w:val="26"/>
          <w:lang w:eastAsia="ru-RU"/>
        </w:rPr>
        <w:t xml:space="preserve">В </w:t>
      </w:r>
      <w:r w:rsidR="00DE48DA" w:rsidRPr="00F43971">
        <w:rPr>
          <w:rFonts w:eastAsia="Times New Roman"/>
          <w:color w:val="auto"/>
          <w:sz w:val="26"/>
          <w:szCs w:val="26"/>
          <w:lang w:eastAsia="ru-RU"/>
        </w:rPr>
        <w:t>1 полугодии</w:t>
      </w:r>
      <w:r w:rsidR="002E7408" w:rsidRPr="00F43971">
        <w:rPr>
          <w:rFonts w:eastAsia="Times New Roman"/>
          <w:color w:val="auto"/>
          <w:sz w:val="26"/>
          <w:szCs w:val="26"/>
          <w:lang w:eastAsia="ru-RU"/>
        </w:rPr>
        <w:t xml:space="preserve"> 2020 года некоммерческим организациям в сфере образования передана 1 услуга «Реализация дополнительных общеразвивающих программ» </w:t>
      </w:r>
      <w:r w:rsidR="009500AB" w:rsidRPr="00F43971">
        <w:rPr>
          <w:rFonts w:eastAsia="Times New Roman"/>
          <w:color w:val="auto"/>
          <w:sz w:val="26"/>
          <w:szCs w:val="26"/>
          <w:lang w:eastAsia="ru-RU"/>
        </w:rPr>
        <w:t>(</w:t>
      </w:r>
      <w:r w:rsidR="00DE48DA" w:rsidRPr="00F43971">
        <w:rPr>
          <w:rFonts w:eastAsia="Times New Roman"/>
          <w:color w:val="auto"/>
          <w:sz w:val="26"/>
          <w:szCs w:val="26"/>
          <w:lang w:eastAsia="ru-RU"/>
        </w:rPr>
        <w:t>АППГ-1).</w:t>
      </w:r>
    </w:p>
    <w:p w:rsidR="00E42E1A" w:rsidRPr="00EF4FD8" w:rsidRDefault="00E42E1A" w:rsidP="007E0BB1">
      <w:pPr>
        <w:tabs>
          <w:tab w:val="left" w:pos="1276"/>
        </w:tabs>
        <w:spacing w:after="0" w:line="360" w:lineRule="auto"/>
        <w:jc w:val="both"/>
        <w:rPr>
          <w:rFonts w:ascii="Times New Roman" w:hAnsi="Times New Roman" w:cs="Times New Roman"/>
          <w:sz w:val="26"/>
          <w:szCs w:val="26"/>
        </w:rPr>
      </w:pPr>
    </w:p>
    <w:p w:rsidR="009C566D" w:rsidRPr="00AD5FE0" w:rsidRDefault="00CB0987" w:rsidP="00AD5FE0">
      <w:pPr>
        <w:pStyle w:val="af2"/>
        <w:numPr>
          <w:ilvl w:val="1"/>
          <w:numId w:val="2"/>
        </w:numPr>
        <w:tabs>
          <w:tab w:val="left" w:pos="1276"/>
        </w:tabs>
        <w:spacing w:after="0" w:line="240" w:lineRule="auto"/>
        <w:ind w:left="0" w:firstLine="709"/>
        <w:jc w:val="both"/>
        <w:rPr>
          <w:rFonts w:ascii="Times New Roman" w:hAnsi="Times New Roman" w:cs="Times New Roman"/>
          <w:b/>
          <w:sz w:val="26"/>
          <w:szCs w:val="26"/>
        </w:rPr>
      </w:pPr>
      <w:r w:rsidRPr="00AD5FE0">
        <w:rPr>
          <w:rFonts w:ascii="Times New Roman" w:hAnsi="Times New Roman" w:cs="Times New Roman"/>
          <w:b/>
          <w:sz w:val="26"/>
          <w:szCs w:val="26"/>
        </w:rPr>
        <w:t>Д</w:t>
      </w:r>
      <w:r w:rsidR="009C566D" w:rsidRPr="00AD5FE0">
        <w:rPr>
          <w:rFonts w:ascii="Times New Roman" w:hAnsi="Times New Roman" w:cs="Times New Roman"/>
          <w:b/>
          <w:sz w:val="26"/>
          <w:szCs w:val="26"/>
        </w:rPr>
        <w:t>инамика объема средств бюджета муниципального образования, передаваемых негосударственным (немуниципальным) поставщикам на оказание услуг (выполнение работ)</w:t>
      </w:r>
      <w:r w:rsidRPr="00AD5FE0">
        <w:rPr>
          <w:rFonts w:ascii="Times New Roman" w:hAnsi="Times New Roman" w:cs="Times New Roman"/>
          <w:b/>
          <w:sz w:val="26"/>
          <w:szCs w:val="26"/>
        </w:rPr>
        <w:t>.</w:t>
      </w:r>
    </w:p>
    <w:p w:rsidR="00471A34" w:rsidRPr="00AD5FE0" w:rsidRDefault="00471A34" w:rsidP="00AD5FE0">
      <w:pPr>
        <w:tabs>
          <w:tab w:val="left" w:pos="1276"/>
        </w:tabs>
        <w:spacing w:after="0" w:line="240" w:lineRule="auto"/>
        <w:jc w:val="both"/>
        <w:rPr>
          <w:rFonts w:ascii="Times New Roman" w:hAnsi="Times New Roman" w:cs="Times New Roman"/>
          <w:sz w:val="26"/>
          <w:szCs w:val="26"/>
        </w:rPr>
      </w:pPr>
    </w:p>
    <w:p w:rsidR="00AD5FE0" w:rsidRPr="00AD5FE0" w:rsidRDefault="00AD5FE0" w:rsidP="00AD5FE0">
      <w:pPr>
        <w:spacing w:after="0" w:line="240" w:lineRule="auto"/>
        <w:ind w:right="-1" w:firstLine="709"/>
        <w:jc w:val="both"/>
        <w:rPr>
          <w:rFonts w:ascii="Times New Roman" w:eastAsia="Times New Roman" w:hAnsi="Times New Roman"/>
          <w:sz w:val="26"/>
          <w:szCs w:val="26"/>
          <w:lang w:eastAsia="ru-RU"/>
        </w:rPr>
      </w:pPr>
      <w:r w:rsidRPr="00AD5FE0">
        <w:rPr>
          <w:rFonts w:ascii="Times New Roman" w:eastAsia="Times New Roman" w:hAnsi="Times New Roman"/>
          <w:sz w:val="26"/>
          <w:szCs w:val="26"/>
          <w:lang w:eastAsia="ru-RU"/>
        </w:rPr>
        <w:t xml:space="preserve">По состоянию на отчетную дату произвести анализ не представляется возможным, поскольку в первом полугодии 2020 года средства в форме субсидии из бюджета Нефтеюганского района на реализацию программ (проектов), связанных с оказанием общественно полезных услуг в сфере культуры, физической культуры и спорта некоммерческим организациям не предоставлялись (АППГ - 1,2 млн. рублей (компенсация расходов за реализацию проекта в сфере культуры). </w:t>
      </w:r>
    </w:p>
    <w:p w:rsidR="00AD5FE0" w:rsidRPr="00AD5FE0" w:rsidRDefault="00AD5FE0" w:rsidP="00AD5FE0">
      <w:pPr>
        <w:spacing w:after="0" w:line="240" w:lineRule="auto"/>
        <w:ind w:right="-1" w:firstLine="709"/>
        <w:jc w:val="both"/>
        <w:rPr>
          <w:rFonts w:ascii="Times New Roman" w:eastAsia="Times New Roman" w:hAnsi="Times New Roman"/>
          <w:sz w:val="26"/>
          <w:szCs w:val="26"/>
          <w:lang w:eastAsia="ru-RU"/>
        </w:rPr>
      </w:pPr>
      <w:r w:rsidRPr="00AD5FE0">
        <w:rPr>
          <w:rFonts w:ascii="Times New Roman" w:eastAsia="Times New Roman" w:hAnsi="Times New Roman"/>
          <w:sz w:val="26"/>
          <w:szCs w:val="26"/>
          <w:lang w:eastAsia="ru-RU"/>
        </w:rPr>
        <w:t>Объем средств в форме субсидии из бюджета Нефтеюганского района на реализацию программ (проектов), связанных с оказанием общественно полезных услуг в сфере культуры, физической культуры и спорта предоставленный в 2019 году составил 2,3 млн. рублей (культура – 1,2 млн. руб., спорт – 1,1 млн. руб.), в 2020 году запланировано освоить 2,4 млн. рублей (культура – 1,2 млн. руб., спорт – 1,2 млн. руб.).</w:t>
      </w:r>
    </w:p>
    <w:p w:rsidR="00AD5FE0" w:rsidRPr="00AD5FE0" w:rsidRDefault="00AD5FE0" w:rsidP="00C04E06">
      <w:pPr>
        <w:spacing w:after="0" w:line="240" w:lineRule="auto"/>
        <w:ind w:right="-1" w:firstLine="708"/>
        <w:jc w:val="both"/>
        <w:rPr>
          <w:rFonts w:ascii="Times New Roman" w:eastAsia="Times New Roman" w:hAnsi="Times New Roman" w:cs="Times New Roman"/>
          <w:sz w:val="26"/>
          <w:szCs w:val="26"/>
          <w:highlight w:val="yellow"/>
          <w:lang w:eastAsia="ru-RU"/>
        </w:rPr>
      </w:pPr>
    </w:p>
    <w:p w:rsidR="00471A34" w:rsidRDefault="009063B5" w:rsidP="00C04E06">
      <w:pPr>
        <w:spacing w:after="0" w:line="240" w:lineRule="auto"/>
        <w:ind w:right="-1" w:firstLine="708"/>
        <w:jc w:val="both"/>
        <w:rPr>
          <w:rFonts w:ascii="Times New Roman" w:eastAsia="Times New Roman" w:hAnsi="Times New Roman" w:cs="Times New Roman"/>
          <w:sz w:val="26"/>
          <w:szCs w:val="26"/>
          <w:lang w:eastAsia="ru-RU"/>
        </w:rPr>
      </w:pPr>
      <w:r w:rsidRPr="00F43971">
        <w:rPr>
          <w:rFonts w:ascii="Times New Roman" w:eastAsia="Times New Roman" w:hAnsi="Times New Roman" w:cs="Times New Roman"/>
          <w:sz w:val="26"/>
          <w:szCs w:val="26"/>
          <w:lang w:eastAsia="ru-RU"/>
        </w:rPr>
        <w:t xml:space="preserve">В сфере образования </w:t>
      </w:r>
      <w:r w:rsidR="002E7408" w:rsidRPr="00F43971">
        <w:rPr>
          <w:rFonts w:ascii="Times New Roman" w:eastAsia="Times New Roman" w:hAnsi="Times New Roman" w:cs="Times New Roman"/>
          <w:sz w:val="26"/>
          <w:szCs w:val="26"/>
          <w:lang w:eastAsia="ru-RU"/>
        </w:rPr>
        <w:t xml:space="preserve">из бюджета Нефтеюганского района </w:t>
      </w:r>
      <w:r w:rsidRPr="00F43971">
        <w:rPr>
          <w:rFonts w:ascii="Times New Roman" w:eastAsia="Times New Roman" w:hAnsi="Times New Roman" w:cs="Times New Roman"/>
          <w:sz w:val="26"/>
          <w:szCs w:val="26"/>
          <w:lang w:eastAsia="ru-RU"/>
        </w:rPr>
        <w:t>в 2020 году запланирован объем средств</w:t>
      </w:r>
      <w:r w:rsidR="002E7408" w:rsidRPr="00F43971">
        <w:rPr>
          <w:rFonts w:ascii="Times New Roman" w:eastAsia="Times New Roman" w:hAnsi="Times New Roman" w:cs="Times New Roman"/>
          <w:sz w:val="26"/>
          <w:szCs w:val="26"/>
          <w:lang w:eastAsia="ru-RU"/>
        </w:rPr>
        <w:t xml:space="preserve"> 10,6 млн. руб., фактически полученные негосударственными (немуниципальными) поставщиками (через конкурентные способы закупки и целевые потребительские субсидии на получение услуг (сертификаты), составили </w:t>
      </w:r>
      <w:r w:rsidR="008539E5" w:rsidRPr="00F43971">
        <w:rPr>
          <w:rFonts w:ascii="Times New Roman" w:eastAsia="Times New Roman" w:hAnsi="Times New Roman" w:cs="Times New Roman"/>
          <w:sz w:val="26"/>
          <w:szCs w:val="26"/>
          <w:lang w:eastAsia="ru-RU"/>
        </w:rPr>
        <w:t>2,8</w:t>
      </w:r>
      <w:r w:rsidR="002E7408" w:rsidRPr="00F43971">
        <w:rPr>
          <w:rFonts w:ascii="Times New Roman" w:eastAsia="Times New Roman" w:hAnsi="Times New Roman" w:cs="Times New Roman"/>
          <w:sz w:val="26"/>
          <w:szCs w:val="26"/>
          <w:lang w:eastAsia="ru-RU"/>
        </w:rPr>
        <w:t xml:space="preserve"> млн. руб. (АППГ-0,5 млн. руб.). </w:t>
      </w:r>
      <w:r w:rsidRPr="00F43971">
        <w:rPr>
          <w:rFonts w:ascii="Times New Roman" w:eastAsia="Times New Roman" w:hAnsi="Times New Roman" w:cs="Times New Roman"/>
          <w:sz w:val="26"/>
          <w:szCs w:val="26"/>
          <w:lang w:eastAsia="ru-RU"/>
        </w:rPr>
        <w:t>Это фактически полученные</w:t>
      </w:r>
      <w:r w:rsidR="005B7939" w:rsidRPr="00F43971">
        <w:rPr>
          <w:rFonts w:ascii="Times New Roman" w:eastAsia="Times New Roman" w:hAnsi="Times New Roman" w:cs="Times New Roman"/>
          <w:sz w:val="26"/>
          <w:szCs w:val="26"/>
          <w:lang w:eastAsia="ru-RU"/>
        </w:rPr>
        <w:t xml:space="preserve"> негосударственными (немуниципальными) поставщиками </w:t>
      </w:r>
      <w:r w:rsidR="00DD0DC8" w:rsidRPr="00F43971">
        <w:rPr>
          <w:rFonts w:ascii="Times New Roman" w:eastAsia="Times New Roman" w:hAnsi="Times New Roman" w:cs="Times New Roman"/>
          <w:sz w:val="26"/>
          <w:szCs w:val="26"/>
          <w:lang w:eastAsia="ru-RU"/>
        </w:rPr>
        <w:t>(через конкурентные способы закупки и целевые потребительские субсидии на</w:t>
      </w:r>
      <w:r w:rsidR="002E7408" w:rsidRPr="00F43971">
        <w:rPr>
          <w:rFonts w:ascii="Times New Roman" w:eastAsia="Times New Roman" w:hAnsi="Times New Roman" w:cs="Times New Roman"/>
          <w:sz w:val="26"/>
          <w:szCs w:val="26"/>
          <w:lang w:eastAsia="ru-RU"/>
        </w:rPr>
        <w:t xml:space="preserve"> получение услуг (сертификаты).</w:t>
      </w:r>
    </w:p>
    <w:p w:rsidR="007A0882" w:rsidRPr="007A0882" w:rsidRDefault="007A0882" w:rsidP="00C04E06">
      <w:pPr>
        <w:spacing w:after="0" w:line="240" w:lineRule="auto"/>
        <w:ind w:right="-1" w:firstLine="708"/>
        <w:jc w:val="both"/>
        <w:rPr>
          <w:rFonts w:ascii="Times New Roman" w:eastAsia="Times New Roman" w:hAnsi="Times New Roman" w:cs="Times New Roman"/>
          <w:sz w:val="26"/>
          <w:szCs w:val="26"/>
          <w:lang w:eastAsia="ru-RU"/>
        </w:rPr>
      </w:pPr>
    </w:p>
    <w:p w:rsidR="009C566D" w:rsidRPr="00EF4FD8" w:rsidRDefault="00CB0987" w:rsidP="00C04E06">
      <w:pPr>
        <w:pStyle w:val="af2"/>
        <w:numPr>
          <w:ilvl w:val="1"/>
          <w:numId w:val="2"/>
        </w:numPr>
        <w:tabs>
          <w:tab w:val="left" w:pos="1276"/>
        </w:tabs>
        <w:spacing w:after="0" w:line="240" w:lineRule="auto"/>
        <w:ind w:left="0" w:firstLine="709"/>
        <w:jc w:val="both"/>
        <w:rPr>
          <w:rFonts w:ascii="Times New Roman" w:hAnsi="Times New Roman" w:cs="Times New Roman"/>
          <w:b/>
          <w:sz w:val="26"/>
          <w:szCs w:val="26"/>
        </w:rPr>
      </w:pPr>
      <w:r w:rsidRPr="00EF4FD8">
        <w:rPr>
          <w:rFonts w:ascii="Times New Roman" w:hAnsi="Times New Roman" w:cs="Times New Roman"/>
          <w:b/>
          <w:sz w:val="26"/>
          <w:szCs w:val="26"/>
        </w:rPr>
        <w:t>Д</w:t>
      </w:r>
      <w:r w:rsidR="009C566D" w:rsidRPr="00EF4FD8">
        <w:rPr>
          <w:rFonts w:ascii="Times New Roman" w:hAnsi="Times New Roman" w:cs="Times New Roman"/>
          <w:b/>
          <w:sz w:val="26"/>
          <w:szCs w:val="26"/>
        </w:rPr>
        <w:t xml:space="preserve">инамика числа потребителей, воспользовавшихся услугами </w:t>
      </w:r>
      <w:r w:rsidR="00822022" w:rsidRPr="00EF4FD8">
        <w:rPr>
          <w:rFonts w:ascii="Times New Roman" w:hAnsi="Times New Roman" w:cs="Times New Roman"/>
          <w:b/>
          <w:sz w:val="26"/>
          <w:szCs w:val="26"/>
        </w:rPr>
        <w:t xml:space="preserve">(работами) </w:t>
      </w:r>
      <w:r w:rsidR="009C566D" w:rsidRPr="00EF4FD8">
        <w:rPr>
          <w:rFonts w:ascii="Times New Roman" w:hAnsi="Times New Roman" w:cs="Times New Roman"/>
          <w:b/>
          <w:sz w:val="26"/>
          <w:szCs w:val="26"/>
        </w:rPr>
        <w:t>негосударственных (немуниципальных) организаций социальной сферы</w:t>
      </w:r>
      <w:r w:rsidRPr="00EF4FD8">
        <w:rPr>
          <w:rFonts w:ascii="Times New Roman" w:hAnsi="Times New Roman" w:cs="Times New Roman"/>
          <w:b/>
          <w:sz w:val="26"/>
          <w:szCs w:val="26"/>
        </w:rPr>
        <w:t>.</w:t>
      </w:r>
    </w:p>
    <w:p w:rsidR="00471A34" w:rsidRPr="00EF4FD8" w:rsidRDefault="00471A34" w:rsidP="00C04E06">
      <w:pPr>
        <w:spacing w:after="0" w:line="240" w:lineRule="auto"/>
        <w:ind w:right="-1" w:firstLine="709"/>
        <w:jc w:val="both"/>
        <w:rPr>
          <w:rFonts w:ascii="Times New Roman" w:eastAsia="Times New Roman" w:hAnsi="Times New Roman" w:cs="Times New Roman"/>
          <w:sz w:val="26"/>
          <w:szCs w:val="26"/>
          <w:lang w:eastAsia="ru-RU"/>
        </w:rPr>
      </w:pPr>
    </w:p>
    <w:p w:rsidR="00101A5B" w:rsidRPr="00EF4FD8" w:rsidRDefault="00101A5B" w:rsidP="00C04E06">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F43971">
        <w:rPr>
          <w:rFonts w:ascii="Times New Roman" w:eastAsia="Calibri" w:hAnsi="Times New Roman" w:cs="Times New Roman"/>
          <w:sz w:val="26"/>
          <w:szCs w:val="26"/>
          <w:lang w:eastAsia="ru-RU"/>
        </w:rPr>
        <w:t>В 20</w:t>
      </w:r>
      <w:r w:rsidR="002E7408" w:rsidRPr="00F43971">
        <w:rPr>
          <w:rFonts w:ascii="Times New Roman" w:eastAsia="Calibri" w:hAnsi="Times New Roman" w:cs="Times New Roman"/>
          <w:sz w:val="26"/>
          <w:szCs w:val="26"/>
          <w:lang w:eastAsia="ru-RU"/>
        </w:rPr>
        <w:t>20</w:t>
      </w:r>
      <w:r w:rsidRPr="00F43971">
        <w:rPr>
          <w:rFonts w:ascii="Times New Roman" w:eastAsia="Calibri" w:hAnsi="Times New Roman" w:cs="Times New Roman"/>
          <w:sz w:val="26"/>
          <w:szCs w:val="26"/>
          <w:lang w:eastAsia="ru-RU"/>
        </w:rPr>
        <w:t xml:space="preserve"> году количество потребителей, воспользовавшихся услугами негосударственных (немуниципальных) организаций</w:t>
      </w:r>
      <w:r w:rsidR="001C6A99" w:rsidRPr="00F43971">
        <w:rPr>
          <w:rFonts w:ascii="Times New Roman" w:eastAsia="Calibri" w:hAnsi="Times New Roman" w:cs="Times New Roman"/>
          <w:sz w:val="26"/>
          <w:szCs w:val="26"/>
          <w:lang w:eastAsia="ru-RU"/>
        </w:rPr>
        <w:t xml:space="preserve"> социальной сферы составило </w:t>
      </w:r>
      <w:proofErr w:type="gramStart"/>
      <w:r w:rsidR="001C6A99" w:rsidRPr="00F43971">
        <w:rPr>
          <w:rFonts w:ascii="Times New Roman" w:eastAsia="Calibri" w:hAnsi="Times New Roman" w:cs="Times New Roman"/>
          <w:sz w:val="26"/>
          <w:szCs w:val="26"/>
          <w:lang w:eastAsia="ru-RU"/>
        </w:rPr>
        <w:t>9</w:t>
      </w:r>
      <w:r w:rsidR="00F43971" w:rsidRPr="00F43971">
        <w:rPr>
          <w:rFonts w:ascii="Times New Roman" w:eastAsia="Calibri" w:hAnsi="Times New Roman" w:cs="Times New Roman"/>
          <w:sz w:val="26"/>
          <w:szCs w:val="26"/>
          <w:lang w:eastAsia="ru-RU"/>
        </w:rPr>
        <w:t xml:space="preserve">4 </w:t>
      </w:r>
      <w:r w:rsidR="001C6A99" w:rsidRPr="00F43971">
        <w:rPr>
          <w:rFonts w:ascii="Times New Roman" w:eastAsia="Calibri" w:hAnsi="Times New Roman" w:cs="Times New Roman"/>
          <w:sz w:val="26"/>
          <w:szCs w:val="26"/>
          <w:lang w:eastAsia="ru-RU"/>
        </w:rPr>
        <w:t xml:space="preserve"> человек</w:t>
      </w:r>
      <w:proofErr w:type="gramEnd"/>
      <w:r w:rsidR="001C6A99" w:rsidRPr="00F43971">
        <w:rPr>
          <w:rFonts w:ascii="Times New Roman" w:eastAsia="Calibri" w:hAnsi="Times New Roman" w:cs="Times New Roman"/>
          <w:sz w:val="26"/>
          <w:szCs w:val="26"/>
          <w:lang w:eastAsia="ru-RU"/>
        </w:rPr>
        <w:t xml:space="preserve"> (АППГ –   </w:t>
      </w:r>
      <w:r w:rsidR="001D41C6" w:rsidRPr="00F43971">
        <w:rPr>
          <w:rFonts w:ascii="Times New Roman" w:eastAsia="Calibri" w:hAnsi="Times New Roman" w:cs="Times New Roman"/>
          <w:sz w:val="26"/>
          <w:szCs w:val="26"/>
          <w:lang w:eastAsia="ru-RU"/>
        </w:rPr>
        <w:t xml:space="preserve">24 </w:t>
      </w:r>
      <w:r w:rsidRPr="00F43971">
        <w:rPr>
          <w:rFonts w:ascii="Times New Roman" w:eastAsia="Calibri" w:hAnsi="Times New Roman" w:cs="Times New Roman"/>
          <w:sz w:val="26"/>
          <w:szCs w:val="26"/>
          <w:lang w:eastAsia="ru-RU"/>
        </w:rPr>
        <w:t>человек</w:t>
      </w:r>
      <w:r w:rsidR="001D41C6" w:rsidRPr="00F43971">
        <w:rPr>
          <w:rFonts w:ascii="Times New Roman" w:eastAsia="Calibri" w:hAnsi="Times New Roman" w:cs="Times New Roman"/>
          <w:sz w:val="26"/>
          <w:szCs w:val="26"/>
          <w:lang w:eastAsia="ru-RU"/>
        </w:rPr>
        <w:t>а</w:t>
      </w:r>
      <w:r w:rsidRPr="00F43971">
        <w:rPr>
          <w:rFonts w:ascii="Times New Roman" w:eastAsia="Calibri" w:hAnsi="Times New Roman" w:cs="Times New Roman"/>
          <w:sz w:val="26"/>
          <w:szCs w:val="26"/>
          <w:lang w:eastAsia="ru-RU"/>
        </w:rPr>
        <w:t>).</w:t>
      </w:r>
    </w:p>
    <w:p w:rsidR="00471A34" w:rsidRPr="00EF4FD8" w:rsidRDefault="00471A34" w:rsidP="00C04E06">
      <w:pPr>
        <w:tabs>
          <w:tab w:val="left" w:pos="1276"/>
        </w:tabs>
        <w:spacing w:after="0" w:line="240" w:lineRule="auto"/>
        <w:jc w:val="both"/>
        <w:rPr>
          <w:rFonts w:ascii="Times New Roman" w:hAnsi="Times New Roman" w:cs="Times New Roman"/>
          <w:b/>
          <w:sz w:val="26"/>
          <w:szCs w:val="26"/>
        </w:rPr>
      </w:pPr>
    </w:p>
    <w:p w:rsidR="009C566D" w:rsidRPr="00EF4FD8" w:rsidRDefault="00CB0987" w:rsidP="00C04E06">
      <w:pPr>
        <w:pStyle w:val="af2"/>
        <w:numPr>
          <w:ilvl w:val="1"/>
          <w:numId w:val="2"/>
        </w:numPr>
        <w:tabs>
          <w:tab w:val="left" w:pos="1276"/>
        </w:tabs>
        <w:spacing w:after="0" w:line="240" w:lineRule="auto"/>
        <w:ind w:left="0" w:firstLine="709"/>
        <w:jc w:val="both"/>
        <w:rPr>
          <w:rFonts w:ascii="Times New Roman" w:hAnsi="Times New Roman" w:cs="Times New Roman"/>
          <w:b/>
          <w:sz w:val="26"/>
          <w:szCs w:val="26"/>
        </w:rPr>
      </w:pPr>
      <w:r w:rsidRPr="00EF4FD8">
        <w:rPr>
          <w:rFonts w:ascii="Times New Roman" w:hAnsi="Times New Roman" w:cs="Times New Roman"/>
          <w:b/>
          <w:sz w:val="26"/>
          <w:szCs w:val="26"/>
        </w:rPr>
        <w:t>Д</w:t>
      </w:r>
      <w:r w:rsidR="009C566D" w:rsidRPr="00EF4FD8">
        <w:rPr>
          <w:rFonts w:ascii="Times New Roman" w:hAnsi="Times New Roman" w:cs="Times New Roman"/>
          <w:b/>
          <w:sz w:val="26"/>
          <w:szCs w:val="26"/>
        </w:rPr>
        <w:t>инамика объема информационной поддержки проектов, популяризирующих деятельность СО</w:t>
      </w:r>
      <w:r w:rsidR="001A0651" w:rsidRPr="00EF4FD8">
        <w:rPr>
          <w:rFonts w:ascii="Times New Roman" w:hAnsi="Times New Roman" w:cs="Times New Roman"/>
          <w:b/>
          <w:sz w:val="26"/>
          <w:szCs w:val="26"/>
        </w:rPr>
        <w:t> </w:t>
      </w:r>
      <w:r w:rsidR="009C566D" w:rsidRPr="00EF4FD8">
        <w:rPr>
          <w:rFonts w:ascii="Times New Roman" w:hAnsi="Times New Roman" w:cs="Times New Roman"/>
          <w:b/>
          <w:sz w:val="26"/>
          <w:szCs w:val="26"/>
        </w:rPr>
        <w:t>НКО, добровольчества, работу институтов гражданского общества</w:t>
      </w:r>
      <w:r w:rsidRPr="00EF4FD8">
        <w:rPr>
          <w:rFonts w:ascii="Times New Roman" w:hAnsi="Times New Roman" w:cs="Times New Roman"/>
          <w:b/>
          <w:sz w:val="26"/>
          <w:szCs w:val="26"/>
        </w:rPr>
        <w:t>.</w:t>
      </w:r>
    </w:p>
    <w:p w:rsidR="00460FDD" w:rsidRPr="00EF4FD8" w:rsidRDefault="00460FDD" w:rsidP="00C04E06">
      <w:pPr>
        <w:tabs>
          <w:tab w:val="left" w:pos="1276"/>
        </w:tabs>
        <w:spacing w:after="0" w:line="240" w:lineRule="auto"/>
        <w:jc w:val="both"/>
        <w:rPr>
          <w:rFonts w:ascii="Times New Roman" w:hAnsi="Times New Roman" w:cs="Times New Roman"/>
          <w:b/>
          <w:sz w:val="26"/>
          <w:szCs w:val="26"/>
        </w:rPr>
      </w:pPr>
    </w:p>
    <w:p w:rsidR="00BD1C84" w:rsidRPr="00EF4FD8" w:rsidRDefault="00BD1C84" w:rsidP="00C04E06">
      <w:pPr>
        <w:spacing w:after="0" w:line="240" w:lineRule="auto"/>
        <w:ind w:firstLine="708"/>
        <w:jc w:val="both"/>
        <w:rPr>
          <w:rFonts w:ascii="Times New Roman" w:eastAsia="Times New Roman" w:hAnsi="Times New Roman" w:cs="Times New Roman"/>
          <w:bCs/>
          <w:sz w:val="26"/>
          <w:szCs w:val="26"/>
          <w:lang w:eastAsia="ru-RU"/>
        </w:rPr>
      </w:pPr>
      <w:r w:rsidRPr="00EF4FD8">
        <w:rPr>
          <w:rFonts w:ascii="Times New Roman" w:hAnsi="Times New Roman" w:cs="Times New Roman"/>
          <w:color w:val="000000"/>
          <w:sz w:val="26"/>
          <w:szCs w:val="26"/>
        </w:rPr>
        <w:t xml:space="preserve">Объем информационной поддержки СО НКО в 1 </w:t>
      </w:r>
      <w:r w:rsidR="00A925A3" w:rsidRPr="00EF4FD8">
        <w:rPr>
          <w:rFonts w:ascii="Times New Roman" w:hAnsi="Times New Roman" w:cs="Times New Roman"/>
          <w:color w:val="000000"/>
          <w:sz w:val="26"/>
          <w:szCs w:val="26"/>
        </w:rPr>
        <w:t>полугодии</w:t>
      </w:r>
      <w:r w:rsidRPr="00EF4FD8">
        <w:rPr>
          <w:rFonts w:ascii="Times New Roman" w:hAnsi="Times New Roman" w:cs="Times New Roman"/>
          <w:color w:val="000000"/>
          <w:sz w:val="26"/>
          <w:szCs w:val="26"/>
        </w:rPr>
        <w:t xml:space="preserve"> 2020 года составляет </w:t>
      </w:r>
      <w:r w:rsidR="00C04E06" w:rsidRPr="00C04E06">
        <w:rPr>
          <w:rFonts w:ascii="Times New Roman" w:eastAsia="Times New Roman" w:hAnsi="Times New Roman" w:cs="Times New Roman"/>
          <w:sz w:val="26"/>
          <w:szCs w:val="26"/>
          <w:lang w:eastAsia="ru-RU"/>
        </w:rPr>
        <w:t>276 (АППГ</w:t>
      </w:r>
      <w:r w:rsidR="00C04E06">
        <w:rPr>
          <w:rFonts w:ascii="Times New Roman" w:eastAsia="Times New Roman" w:hAnsi="Times New Roman" w:cs="Times New Roman"/>
          <w:sz w:val="26"/>
          <w:szCs w:val="26"/>
          <w:lang w:eastAsia="ru-RU"/>
        </w:rPr>
        <w:t xml:space="preserve"> -129</w:t>
      </w:r>
      <w:r w:rsidR="00A925A3" w:rsidRPr="00EF4FD8">
        <w:rPr>
          <w:rFonts w:ascii="Times New Roman" w:eastAsia="Times New Roman" w:hAnsi="Times New Roman" w:cs="Times New Roman"/>
          <w:sz w:val="26"/>
          <w:szCs w:val="26"/>
          <w:lang w:eastAsia="ru-RU"/>
        </w:rPr>
        <w:t>)</w:t>
      </w:r>
      <w:r w:rsidR="001D41C6" w:rsidRPr="00EF4FD8">
        <w:rPr>
          <w:rFonts w:ascii="Times New Roman" w:eastAsia="Times New Roman" w:hAnsi="Times New Roman" w:cs="Times New Roman"/>
          <w:sz w:val="26"/>
          <w:szCs w:val="26"/>
          <w:lang w:eastAsia="ru-RU"/>
        </w:rPr>
        <w:t xml:space="preserve"> материалов</w:t>
      </w:r>
      <w:r w:rsidRPr="00EF4FD8">
        <w:rPr>
          <w:rFonts w:ascii="Times New Roman" w:eastAsia="Times New Roman" w:hAnsi="Times New Roman" w:cs="Times New Roman"/>
          <w:sz w:val="26"/>
          <w:szCs w:val="26"/>
          <w:lang w:eastAsia="ru-RU"/>
        </w:rPr>
        <w:t xml:space="preserve"> (</w:t>
      </w:r>
      <w:r w:rsidRPr="00EF4FD8">
        <w:rPr>
          <w:rFonts w:ascii="Times New Roman" w:eastAsia="Times New Roman" w:hAnsi="Times New Roman" w:cs="Times New Roman"/>
          <w:bCs/>
          <w:sz w:val="26"/>
          <w:szCs w:val="26"/>
          <w:lang w:eastAsia="ru-RU"/>
        </w:rPr>
        <w:t>об общественных организациях, их деятельности, реализации социально значимых проектов, достижения</w:t>
      </w:r>
      <w:r w:rsidR="001D41C6" w:rsidRPr="00EF4FD8">
        <w:rPr>
          <w:rFonts w:ascii="Times New Roman" w:eastAsia="Times New Roman" w:hAnsi="Times New Roman" w:cs="Times New Roman"/>
          <w:bCs/>
          <w:sz w:val="26"/>
          <w:szCs w:val="26"/>
          <w:lang w:eastAsia="ru-RU"/>
        </w:rPr>
        <w:t>х, проводимых конкурсах и пр.), включая материалы, размещенные в</w:t>
      </w:r>
      <w:r w:rsidRPr="00EF4FD8">
        <w:rPr>
          <w:rFonts w:ascii="Times New Roman" w:eastAsia="Times New Roman" w:hAnsi="Times New Roman" w:cs="Times New Roman"/>
          <w:bCs/>
          <w:sz w:val="26"/>
          <w:szCs w:val="26"/>
          <w:lang w:eastAsia="ru-RU"/>
        </w:rPr>
        <w:t xml:space="preserve"> группах социальных сетей</w:t>
      </w:r>
      <w:r w:rsidR="00C04E06">
        <w:rPr>
          <w:rFonts w:ascii="Times New Roman" w:eastAsia="Times New Roman" w:hAnsi="Times New Roman" w:cs="Times New Roman"/>
          <w:bCs/>
          <w:sz w:val="26"/>
          <w:szCs w:val="26"/>
          <w:lang w:eastAsia="ru-RU"/>
        </w:rPr>
        <w:t xml:space="preserve">. </w:t>
      </w:r>
      <w:r w:rsidRPr="00EF4FD8">
        <w:rPr>
          <w:rFonts w:ascii="Times New Roman" w:eastAsia="Times New Roman" w:hAnsi="Times New Roman" w:cs="Times New Roman"/>
          <w:bCs/>
          <w:sz w:val="26"/>
          <w:szCs w:val="26"/>
          <w:lang w:eastAsia="ru-RU"/>
        </w:rPr>
        <w:t xml:space="preserve"> </w:t>
      </w:r>
      <w:r w:rsidR="001D41C6" w:rsidRPr="00EF4FD8">
        <w:rPr>
          <w:rFonts w:ascii="Times New Roman" w:eastAsia="Times New Roman" w:hAnsi="Times New Roman" w:cs="Times New Roman"/>
          <w:bCs/>
          <w:sz w:val="26"/>
          <w:szCs w:val="26"/>
          <w:lang w:eastAsia="ru-RU"/>
        </w:rPr>
        <w:t xml:space="preserve"> </w:t>
      </w:r>
    </w:p>
    <w:p w:rsidR="00BD1C84" w:rsidRPr="00EF4FD8" w:rsidRDefault="00BD1C84" w:rsidP="001D41C6">
      <w:pPr>
        <w:spacing w:after="0" w:line="360" w:lineRule="auto"/>
        <w:ind w:firstLine="708"/>
        <w:jc w:val="both"/>
        <w:rPr>
          <w:rFonts w:ascii="Times New Roman" w:eastAsia="Times New Roman" w:hAnsi="Times New Roman" w:cs="Times New Roman"/>
          <w:bCs/>
          <w:sz w:val="26"/>
          <w:szCs w:val="26"/>
          <w:lang w:eastAsia="ru-RU"/>
        </w:rPr>
      </w:pPr>
    </w:p>
    <w:p w:rsidR="009C566D" w:rsidRPr="00EF4FD8" w:rsidRDefault="008648BA" w:rsidP="00C04E06">
      <w:pPr>
        <w:pStyle w:val="af2"/>
        <w:numPr>
          <w:ilvl w:val="1"/>
          <w:numId w:val="2"/>
        </w:numPr>
        <w:tabs>
          <w:tab w:val="left" w:pos="1276"/>
        </w:tabs>
        <w:spacing w:after="0" w:line="240" w:lineRule="auto"/>
        <w:ind w:left="0" w:firstLine="709"/>
        <w:jc w:val="both"/>
        <w:rPr>
          <w:rFonts w:ascii="Times New Roman" w:hAnsi="Times New Roman" w:cs="Times New Roman"/>
          <w:b/>
          <w:sz w:val="26"/>
          <w:szCs w:val="26"/>
        </w:rPr>
      </w:pPr>
      <w:r w:rsidRPr="00EF4FD8">
        <w:rPr>
          <w:rFonts w:ascii="Times New Roman" w:hAnsi="Times New Roman" w:cs="Times New Roman"/>
          <w:b/>
          <w:sz w:val="26"/>
          <w:szCs w:val="26"/>
        </w:rPr>
        <w:lastRenderedPageBreak/>
        <w:t>Д</w:t>
      </w:r>
      <w:r w:rsidR="009C566D" w:rsidRPr="00EF4FD8">
        <w:rPr>
          <w:rFonts w:ascii="Times New Roman" w:hAnsi="Times New Roman" w:cs="Times New Roman"/>
          <w:b/>
          <w:sz w:val="26"/>
          <w:szCs w:val="26"/>
        </w:rPr>
        <w:t>инамика объема субсидий, предоставленных из бюджета муниципального образования СО</w:t>
      </w:r>
      <w:r w:rsidR="009210B6" w:rsidRPr="00EF4FD8">
        <w:rPr>
          <w:rFonts w:ascii="Times New Roman" w:hAnsi="Times New Roman" w:cs="Times New Roman"/>
          <w:b/>
          <w:sz w:val="26"/>
          <w:szCs w:val="26"/>
        </w:rPr>
        <w:t> </w:t>
      </w:r>
      <w:r w:rsidR="009C566D" w:rsidRPr="00EF4FD8">
        <w:rPr>
          <w:rFonts w:ascii="Times New Roman" w:hAnsi="Times New Roman" w:cs="Times New Roman"/>
          <w:b/>
          <w:sz w:val="26"/>
          <w:szCs w:val="26"/>
        </w:rPr>
        <w:t>НКО на реализацию проектов в социальной сфере</w:t>
      </w:r>
      <w:r w:rsidRPr="00EF4FD8">
        <w:rPr>
          <w:rFonts w:ascii="Times New Roman" w:hAnsi="Times New Roman" w:cs="Times New Roman"/>
          <w:b/>
          <w:sz w:val="26"/>
          <w:szCs w:val="26"/>
        </w:rPr>
        <w:t>.</w:t>
      </w:r>
    </w:p>
    <w:p w:rsidR="00F701C6" w:rsidRDefault="00F701C6" w:rsidP="00C04E06">
      <w:pPr>
        <w:autoSpaceDE w:val="0"/>
        <w:autoSpaceDN w:val="0"/>
        <w:adjustRightInd w:val="0"/>
        <w:spacing w:line="240" w:lineRule="auto"/>
        <w:ind w:firstLine="708"/>
        <w:jc w:val="both"/>
        <w:rPr>
          <w:rFonts w:ascii="Times New Roman" w:hAnsi="Times New Roman" w:cs="Times New Roman"/>
          <w:sz w:val="26"/>
          <w:szCs w:val="26"/>
        </w:rPr>
      </w:pPr>
      <w:r w:rsidRPr="00EF4FD8">
        <w:rPr>
          <w:rFonts w:ascii="Times New Roman" w:hAnsi="Times New Roman" w:cs="Times New Roman"/>
          <w:color w:val="000000"/>
          <w:sz w:val="26"/>
          <w:szCs w:val="26"/>
        </w:rPr>
        <w:t>В 1 квартале 2020 года общий объем финансирования на предоставление СО НКО из бюджета муниципального образования СО</w:t>
      </w:r>
      <w:r w:rsidR="001D41C6" w:rsidRPr="00EF4FD8">
        <w:rPr>
          <w:rFonts w:ascii="Times New Roman" w:hAnsi="Times New Roman" w:cs="Times New Roman"/>
          <w:color w:val="000000"/>
          <w:sz w:val="26"/>
          <w:szCs w:val="26"/>
        </w:rPr>
        <w:t xml:space="preserve"> </w:t>
      </w:r>
      <w:r w:rsidRPr="00EF4FD8">
        <w:rPr>
          <w:rFonts w:ascii="Times New Roman" w:hAnsi="Times New Roman" w:cs="Times New Roman"/>
          <w:color w:val="000000"/>
          <w:sz w:val="26"/>
          <w:szCs w:val="26"/>
        </w:rPr>
        <w:t xml:space="preserve">НКО на реализацию проектов в социальной </w:t>
      </w:r>
      <w:r w:rsidR="001D41C6" w:rsidRPr="00EF4FD8">
        <w:rPr>
          <w:rFonts w:ascii="Times New Roman" w:hAnsi="Times New Roman" w:cs="Times New Roman"/>
          <w:color w:val="000000"/>
          <w:sz w:val="26"/>
          <w:szCs w:val="26"/>
        </w:rPr>
        <w:t xml:space="preserve">сфере в рамках программы развития гражданского общества </w:t>
      </w:r>
      <w:r w:rsidRPr="00EF4FD8">
        <w:rPr>
          <w:rFonts w:ascii="Times New Roman" w:hAnsi="Times New Roman" w:cs="Times New Roman"/>
          <w:color w:val="000000" w:themeColor="text1"/>
          <w:sz w:val="26"/>
          <w:szCs w:val="26"/>
        </w:rPr>
        <w:t xml:space="preserve">составил 3 950 тыс. рублей </w:t>
      </w:r>
      <w:r w:rsidRPr="00EF4FD8">
        <w:rPr>
          <w:rFonts w:ascii="Times New Roman" w:hAnsi="Times New Roman" w:cs="Times New Roman"/>
          <w:sz w:val="26"/>
          <w:szCs w:val="26"/>
        </w:rPr>
        <w:t xml:space="preserve">(АППГ -4 500 тыс. рублей). </w:t>
      </w:r>
    </w:p>
    <w:p w:rsidR="00C72577" w:rsidRPr="00C72577" w:rsidRDefault="00C72577" w:rsidP="00C72577">
      <w:pPr>
        <w:spacing w:after="0" w:line="240" w:lineRule="auto"/>
        <w:ind w:right="-1"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П</w:t>
      </w:r>
      <w:r w:rsidRPr="00C72577">
        <w:rPr>
          <w:rFonts w:ascii="Times New Roman" w:eastAsia="Times New Roman" w:hAnsi="Times New Roman"/>
          <w:sz w:val="26"/>
          <w:szCs w:val="26"/>
          <w:lang w:eastAsia="ru-RU"/>
        </w:rPr>
        <w:t xml:space="preserve">роизвести анализ </w:t>
      </w:r>
      <w:r>
        <w:rPr>
          <w:rFonts w:ascii="Times New Roman" w:eastAsia="Times New Roman" w:hAnsi="Times New Roman"/>
          <w:sz w:val="26"/>
          <w:szCs w:val="26"/>
          <w:lang w:eastAsia="ru-RU"/>
        </w:rPr>
        <w:t>средств</w:t>
      </w:r>
      <w:r w:rsidRPr="00C72577">
        <w:rPr>
          <w:rFonts w:ascii="Times New Roman" w:eastAsia="Times New Roman" w:hAnsi="Times New Roman"/>
          <w:sz w:val="26"/>
          <w:szCs w:val="26"/>
          <w:lang w:eastAsia="ru-RU"/>
        </w:rPr>
        <w:t xml:space="preserve"> в форме субсидии из бюджета Нефтеюганского района на реализацию программ (проектов), связанных с оказанием общественно полезных услуг в сфере культуры, физической культуры и спорта некоммерческим организациям не представляется возможным, поскольку</w:t>
      </w:r>
      <w:r>
        <w:rPr>
          <w:rFonts w:ascii="Times New Roman" w:eastAsia="Times New Roman" w:hAnsi="Times New Roman"/>
          <w:sz w:val="26"/>
          <w:szCs w:val="26"/>
          <w:lang w:eastAsia="ru-RU"/>
        </w:rPr>
        <w:t xml:space="preserve"> </w:t>
      </w:r>
      <w:proofErr w:type="gramStart"/>
      <w:r>
        <w:rPr>
          <w:rFonts w:ascii="Times New Roman" w:eastAsia="Times New Roman" w:hAnsi="Times New Roman"/>
          <w:sz w:val="26"/>
          <w:szCs w:val="26"/>
          <w:lang w:eastAsia="ru-RU"/>
        </w:rPr>
        <w:t xml:space="preserve">они </w:t>
      </w:r>
      <w:r w:rsidRPr="00C72577">
        <w:rPr>
          <w:rFonts w:ascii="Times New Roman" w:eastAsia="Times New Roman" w:hAnsi="Times New Roman"/>
          <w:sz w:val="26"/>
          <w:szCs w:val="26"/>
          <w:lang w:eastAsia="ru-RU"/>
        </w:rPr>
        <w:t xml:space="preserve"> не</w:t>
      </w:r>
      <w:proofErr w:type="gramEnd"/>
      <w:r w:rsidRPr="00C72577">
        <w:rPr>
          <w:rFonts w:ascii="Times New Roman" w:eastAsia="Times New Roman" w:hAnsi="Times New Roman"/>
          <w:sz w:val="26"/>
          <w:szCs w:val="26"/>
          <w:lang w:eastAsia="ru-RU"/>
        </w:rPr>
        <w:t xml:space="preserve"> предоставлялись (АППГ - 1,2 млн. рублей (компенсация расходов за реализацию проекта в сфере культуры). </w:t>
      </w:r>
    </w:p>
    <w:p w:rsidR="00C72577" w:rsidRPr="00C72577" w:rsidRDefault="00C72577" w:rsidP="00C72577">
      <w:pPr>
        <w:spacing w:after="0" w:line="240" w:lineRule="auto"/>
        <w:ind w:right="-1" w:firstLine="709"/>
        <w:jc w:val="both"/>
        <w:rPr>
          <w:rFonts w:ascii="Times New Roman" w:eastAsia="Times New Roman" w:hAnsi="Times New Roman"/>
          <w:sz w:val="26"/>
          <w:szCs w:val="26"/>
          <w:lang w:eastAsia="ru-RU"/>
        </w:rPr>
      </w:pPr>
      <w:r w:rsidRPr="00C72577">
        <w:rPr>
          <w:rFonts w:ascii="Times New Roman" w:eastAsia="Times New Roman" w:hAnsi="Times New Roman"/>
          <w:sz w:val="26"/>
          <w:szCs w:val="26"/>
          <w:lang w:eastAsia="ru-RU"/>
        </w:rPr>
        <w:t xml:space="preserve">Объем средств в форме субсидии из бюджета Нефтеюганского района на реализацию программ (проектов), связанных с оказанием общественно полезных услуг в сфере культуры, физической культуры и спорта предоставленный в 2019 году составил 2,3 млн. рублей (культура – 1,2 млн. руб., спорт – 1,1 млн. руб.), в 2020 году запланировано освоить 2,4 млн. рублей (культура – 1,2 млн. руб., спорт – 1,2 млн. руб.), что на 4 % больше чем, в 2019 году. </w:t>
      </w:r>
    </w:p>
    <w:p w:rsidR="00624B61" w:rsidRPr="00B27972" w:rsidRDefault="00624B61" w:rsidP="00624B61">
      <w:pPr>
        <w:tabs>
          <w:tab w:val="left" w:pos="709"/>
        </w:tabs>
        <w:spacing w:after="0" w:line="240" w:lineRule="auto"/>
        <w:ind w:firstLine="709"/>
        <w:jc w:val="both"/>
        <w:rPr>
          <w:rFonts w:ascii="Times New Roman" w:eastAsia="Times New Roman" w:hAnsi="Times New Roman" w:cs="Times New Roman"/>
          <w:color w:val="000000" w:themeColor="text1"/>
          <w:sz w:val="26"/>
          <w:szCs w:val="26"/>
          <w:lang w:eastAsia="ru-RU"/>
        </w:rPr>
      </w:pPr>
      <w:r w:rsidRPr="00B27972">
        <w:rPr>
          <w:rFonts w:ascii="Times New Roman" w:eastAsia="Times New Roman" w:hAnsi="Times New Roman" w:cs="Times New Roman"/>
          <w:color w:val="000000" w:themeColor="text1"/>
          <w:sz w:val="26"/>
          <w:szCs w:val="26"/>
          <w:lang w:eastAsia="ru-RU"/>
        </w:rPr>
        <w:t>В МО гп. Пойковский по результатам конкурса на получение субсидий на реализацию социально значимых проектов СО НКО исходя из возможностей местного бюджета, выделено 0,400 млн. рублей, на получение субсидий на реализацию социально значимых проектов СО НКО заключено 2 соглашения на сумму 0,2217 млн. руб., исполнение на 01.07.2020 года составило 0,0824 млн. руб.</w:t>
      </w:r>
    </w:p>
    <w:p w:rsidR="00624B61" w:rsidRPr="00B27972" w:rsidRDefault="00624B61" w:rsidP="00B27972">
      <w:pPr>
        <w:tabs>
          <w:tab w:val="left" w:pos="1316"/>
        </w:tabs>
        <w:spacing w:after="0" w:line="240" w:lineRule="auto"/>
        <w:ind w:firstLine="709"/>
        <w:jc w:val="both"/>
        <w:rPr>
          <w:rFonts w:ascii="Times New Roman" w:eastAsia="Times New Roman" w:hAnsi="Times New Roman" w:cs="Times New Roman"/>
          <w:color w:val="000000" w:themeColor="text1"/>
          <w:sz w:val="26"/>
          <w:szCs w:val="26"/>
          <w:lang w:eastAsia="ru-RU"/>
        </w:rPr>
      </w:pPr>
      <w:r w:rsidRPr="00B27972">
        <w:rPr>
          <w:rFonts w:ascii="Times New Roman" w:eastAsia="Times New Roman" w:hAnsi="Times New Roman" w:cs="Times New Roman"/>
          <w:color w:val="000000" w:themeColor="text1"/>
          <w:sz w:val="26"/>
          <w:szCs w:val="26"/>
          <w:lang w:eastAsia="ru-RU"/>
        </w:rPr>
        <w:t>Заключены соглашения по предоставлению субсидии на реализацию проектов социально ориентированным некоммерческим организациям, осуществляющим деятельность в городском пос</w:t>
      </w:r>
      <w:r w:rsidR="00B27972">
        <w:rPr>
          <w:rFonts w:ascii="Times New Roman" w:eastAsia="Times New Roman" w:hAnsi="Times New Roman" w:cs="Times New Roman"/>
          <w:color w:val="000000" w:themeColor="text1"/>
          <w:sz w:val="26"/>
          <w:szCs w:val="26"/>
          <w:lang w:eastAsia="ru-RU"/>
        </w:rPr>
        <w:t>елении Пойковский.</w:t>
      </w:r>
    </w:p>
    <w:p w:rsidR="00C04E06" w:rsidRPr="00C04E06" w:rsidRDefault="00C04E06" w:rsidP="00C04E06">
      <w:pPr>
        <w:tabs>
          <w:tab w:val="left" w:pos="709"/>
        </w:tabs>
        <w:spacing w:after="0" w:line="240" w:lineRule="auto"/>
        <w:ind w:firstLine="709"/>
        <w:jc w:val="both"/>
        <w:rPr>
          <w:rFonts w:ascii="Times New Roman" w:eastAsia="Times New Roman" w:hAnsi="Times New Roman" w:cs="Times New Roman"/>
          <w:color w:val="000000" w:themeColor="text1"/>
          <w:sz w:val="26"/>
          <w:szCs w:val="26"/>
          <w:highlight w:val="yellow"/>
          <w:lang w:eastAsia="ru-RU"/>
        </w:rPr>
      </w:pPr>
    </w:p>
    <w:p w:rsidR="009C566D" w:rsidRPr="00EF4FD8" w:rsidRDefault="001D41C6" w:rsidP="006B29C2">
      <w:pPr>
        <w:tabs>
          <w:tab w:val="left" w:pos="709"/>
          <w:tab w:val="left" w:pos="1316"/>
        </w:tabs>
        <w:spacing w:after="0" w:line="240" w:lineRule="auto"/>
        <w:jc w:val="both"/>
        <w:rPr>
          <w:rFonts w:ascii="Times New Roman" w:hAnsi="Times New Roman" w:cs="Times New Roman"/>
          <w:b/>
          <w:sz w:val="26"/>
          <w:szCs w:val="26"/>
        </w:rPr>
      </w:pPr>
      <w:r w:rsidRPr="00EF4FD8">
        <w:rPr>
          <w:rFonts w:ascii="Times New Roman" w:eastAsia="Times New Roman" w:hAnsi="Times New Roman" w:cs="Times New Roman"/>
          <w:color w:val="000000" w:themeColor="text1"/>
          <w:sz w:val="26"/>
          <w:szCs w:val="26"/>
          <w:lang w:eastAsia="ru-RU"/>
        </w:rPr>
        <w:tab/>
      </w:r>
      <w:r w:rsidR="008648BA" w:rsidRPr="00EF4FD8">
        <w:rPr>
          <w:rFonts w:ascii="Times New Roman" w:hAnsi="Times New Roman" w:cs="Times New Roman"/>
          <w:b/>
          <w:sz w:val="26"/>
          <w:szCs w:val="26"/>
        </w:rPr>
        <w:t>Э</w:t>
      </w:r>
      <w:r w:rsidR="009C566D" w:rsidRPr="00EF4FD8">
        <w:rPr>
          <w:rFonts w:ascii="Times New Roman" w:hAnsi="Times New Roman" w:cs="Times New Roman"/>
          <w:b/>
          <w:sz w:val="26"/>
          <w:szCs w:val="26"/>
        </w:rPr>
        <w:t>кономический (бюджетный) эффект (в стоимостном выражении), полученный от реализации мероприятий по передаче оказания услуг</w:t>
      </w:r>
      <w:r w:rsidR="00706BCB" w:rsidRPr="00EF4FD8">
        <w:rPr>
          <w:rFonts w:ascii="Times New Roman" w:hAnsi="Times New Roman" w:cs="Times New Roman"/>
          <w:b/>
          <w:sz w:val="26"/>
          <w:szCs w:val="26"/>
        </w:rPr>
        <w:t xml:space="preserve"> (выполнения работ)</w:t>
      </w:r>
      <w:r w:rsidR="009C566D" w:rsidRPr="00EF4FD8">
        <w:rPr>
          <w:rFonts w:ascii="Times New Roman" w:hAnsi="Times New Roman" w:cs="Times New Roman"/>
          <w:b/>
          <w:sz w:val="26"/>
          <w:szCs w:val="26"/>
        </w:rPr>
        <w:t xml:space="preserve"> социальной сферы негосударственным (немуниципальным) поставщикам, в том числе за счет:</w:t>
      </w:r>
    </w:p>
    <w:p w:rsidR="009C566D" w:rsidRPr="00EF4FD8" w:rsidRDefault="009C566D" w:rsidP="006B29C2">
      <w:pPr>
        <w:pStyle w:val="af2"/>
        <w:numPr>
          <w:ilvl w:val="0"/>
          <w:numId w:val="5"/>
        </w:numPr>
        <w:tabs>
          <w:tab w:val="left" w:pos="993"/>
        </w:tabs>
        <w:spacing w:after="0" w:line="240" w:lineRule="auto"/>
        <w:ind w:left="0" w:firstLine="709"/>
        <w:jc w:val="both"/>
        <w:rPr>
          <w:rFonts w:ascii="Times New Roman" w:hAnsi="Times New Roman" w:cs="Times New Roman"/>
          <w:b/>
          <w:sz w:val="26"/>
          <w:szCs w:val="26"/>
        </w:rPr>
      </w:pPr>
      <w:proofErr w:type="gramStart"/>
      <w:r w:rsidRPr="00EF4FD8">
        <w:rPr>
          <w:rFonts w:ascii="Times New Roman" w:hAnsi="Times New Roman" w:cs="Times New Roman"/>
          <w:b/>
          <w:sz w:val="26"/>
          <w:szCs w:val="26"/>
        </w:rPr>
        <w:t>экономии</w:t>
      </w:r>
      <w:proofErr w:type="gramEnd"/>
      <w:r w:rsidRPr="00EF4FD8">
        <w:rPr>
          <w:rFonts w:ascii="Times New Roman" w:hAnsi="Times New Roman" w:cs="Times New Roman"/>
          <w:b/>
          <w:sz w:val="26"/>
          <w:szCs w:val="26"/>
        </w:rPr>
        <w:t xml:space="preserve"> на создании материально-технической базы для ок</w:t>
      </w:r>
      <w:r w:rsidR="00FF25B0" w:rsidRPr="00EF4FD8">
        <w:rPr>
          <w:rFonts w:ascii="Times New Roman" w:hAnsi="Times New Roman" w:cs="Times New Roman"/>
          <w:b/>
          <w:sz w:val="26"/>
          <w:szCs w:val="26"/>
        </w:rPr>
        <w:t>азания услуг (выполнения работ) </w:t>
      </w:r>
      <w:r w:rsidRPr="00EF4FD8">
        <w:rPr>
          <w:rFonts w:ascii="Times New Roman" w:hAnsi="Times New Roman" w:cs="Times New Roman"/>
          <w:b/>
          <w:sz w:val="26"/>
          <w:szCs w:val="26"/>
        </w:rPr>
        <w:t>– мест в детских дошкольных организация</w:t>
      </w:r>
      <w:r w:rsidR="006E7CB7" w:rsidRPr="00EF4FD8">
        <w:rPr>
          <w:rFonts w:ascii="Times New Roman" w:hAnsi="Times New Roman" w:cs="Times New Roman"/>
          <w:b/>
          <w:sz w:val="26"/>
          <w:szCs w:val="26"/>
        </w:rPr>
        <w:t xml:space="preserve">х и организациях культуры и др. - </w:t>
      </w:r>
      <w:r w:rsidR="006E7CB7" w:rsidRPr="00EF4FD8">
        <w:rPr>
          <w:rFonts w:ascii="Times New Roman" w:hAnsi="Times New Roman" w:cs="Times New Roman"/>
          <w:sz w:val="26"/>
          <w:szCs w:val="26"/>
        </w:rPr>
        <w:t>не выявлено;</w:t>
      </w:r>
    </w:p>
    <w:p w:rsidR="009C566D" w:rsidRPr="00EF4FD8" w:rsidRDefault="009C566D" w:rsidP="006B29C2">
      <w:pPr>
        <w:pStyle w:val="af2"/>
        <w:numPr>
          <w:ilvl w:val="0"/>
          <w:numId w:val="5"/>
        </w:numPr>
        <w:tabs>
          <w:tab w:val="left" w:pos="993"/>
        </w:tabs>
        <w:spacing w:after="0" w:line="240" w:lineRule="auto"/>
        <w:ind w:left="0" w:firstLine="709"/>
        <w:jc w:val="both"/>
        <w:rPr>
          <w:rFonts w:ascii="Times New Roman" w:hAnsi="Times New Roman" w:cs="Times New Roman"/>
          <w:sz w:val="26"/>
          <w:szCs w:val="26"/>
        </w:rPr>
      </w:pPr>
      <w:proofErr w:type="gramStart"/>
      <w:r w:rsidRPr="00EF4FD8">
        <w:rPr>
          <w:rFonts w:ascii="Times New Roman" w:hAnsi="Times New Roman" w:cs="Times New Roman"/>
          <w:b/>
          <w:sz w:val="26"/>
          <w:szCs w:val="26"/>
        </w:rPr>
        <w:t>оптимизации</w:t>
      </w:r>
      <w:proofErr w:type="gramEnd"/>
      <w:r w:rsidRPr="00EF4FD8">
        <w:rPr>
          <w:rFonts w:ascii="Times New Roman" w:hAnsi="Times New Roman" w:cs="Times New Roman"/>
          <w:b/>
          <w:sz w:val="26"/>
          <w:szCs w:val="26"/>
        </w:rPr>
        <w:t xml:space="preserve"> штатной численности бюджетных учреждений и снижения расходов н</w:t>
      </w:r>
      <w:r w:rsidR="006E7CB7" w:rsidRPr="00EF4FD8">
        <w:rPr>
          <w:rFonts w:ascii="Times New Roman" w:hAnsi="Times New Roman" w:cs="Times New Roman"/>
          <w:b/>
          <w:sz w:val="26"/>
          <w:szCs w:val="26"/>
        </w:rPr>
        <w:t>а оплату труда и прочие выплаты</w:t>
      </w:r>
      <w:r w:rsidR="006E7CB7" w:rsidRPr="00EF4FD8">
        <w:rPr>
          <w:rFonts w:ascii="Times New Roman" w:hAnsi="Times New Roman" w:cs="Times New Roman"/>
          <w:sz w:val="26"/>
          <w:szCs w:val="26"/>
        </w:rPr>
        <w:t xml:space="preserve"> - не выявлено;</w:t>
      </w:r>
    </w:p>
    <w:p w:rsidR="009C566D" w:rsidRPr="00EF4FD8" w:rsidRDefault="009C566D" w:rsidP="006B29C2">
      <w:pPr>
        <w:pStyle w:val="af2"/>
        <w:numPr>
          <w:ilvl w:val="0"/>
          <w:numId w:val="5"/>
        </w:numPr>
        <w:tabs>
          <w:tab w:val="left" w:pos="993"/>
        </w:tabs>
        <w:spacing w:after="0" w:line="240" w:lineRule="auto"/>
        <w:ind w:left="0" w:firstLine="709"/>
        <w:jc w:val="both"/>
        <w:rPr>
          <w:rFonts w:ascii="Times New Roman" w:hAnsi="Times New Roman" w:cs="Times New Roman"/>
          <w:sz w:val="26"/>
          <w:szCs w:val="26"/>
        </w:rPr>
      </w:pPr>
      <w:proofErr w:type="gramStart"/>
      <w:r w:rsidRPr="00EF4FD8">
        <w:rPr>
          <w:rFonts w:ascii="Times New Roman" w:hAnsi="Times New Roman" w:cs="Times New Roman"/>
          <w:b/>
          <w:sz w:val="26"/>
          <w:szCs w:val="26"/>
        </w:rPr>
        <w:t>сокращения</w:t>
      </w:r>
      <w:proofErr w:type="gramEnd"/>
      <w:r w:rsidRPr="00EF4FD8">
        <w:rPr>
          <w:rFonts w:ascii="Times New Roman" w:hAnsi="Times New Roman" w:cs="Times New Roman"/>
          <w:b/>
          <w:sz w:val="26"/>
          <w:szCs w:val="26"/>
        </w:rPr>
        <w:t xml:space="preserve"> расходов на соде</w:t>
      </w:r>
      <w:r w:rsidR="006E7CB7" w:rsidRPr="00EF4FD8">
        <w:rPr>
          <w:rFonts w:ascii="Times New Roman" w:hAnsi="Times New Roman" w:cs="Times New Roman"/>
          <w:b/>
          <w:sz w:val="26"/>
          <w:szCs w:val="26"/>
        </w:rPr>
        <w:t>ржание муниципального имущества</w:t>
      </w:r>
      <w:r w:rsidR="006E7CB7" w:rsidRPr="00EF4FD8">
        <w:rPr>
          <w:rFonts w:ascii="Times New Roman" w:hAnsi="Times New Roman" w:cs="Times New Roman"/>
          <w:sz w:val="26"/>
          <w:szCs w:val="26"/>
        </w:rPr>
        <w:t>- не выявлено;</w:t>
      </w:r>
    </w:p>
    <w:p w:rsidR="009C566D" w:rsidRPr="00EF4FD8" w:rsidRDefault="009C566D" w:rsidP="006B29C2">
      <w:pPr>
        <w:pStyle w:val="af2"/>
        <w:numPr>
          <w:ilvl w:val="0"/>
          <w:numId w:val="5"/>
        </w:numPr>
        <w:tabs>
          <w:tab w:val="left" w:pos="993"/>
        </w:tabs>
        <w:spacing w:after="0" w:line="240" w:lineRule="auto"/>
        <w:ind w:left="0" w:firstLine="709"/>
        <w:jc w:val="both"/>
        <w:rPr>
          <w:rFonts w:ascii="Times New Roman" w:hAnsi="Times New Roman" w:cs="Times New Roman"/>
          <w:sz w:val="26"/>
          <w:szCs w:val="26"/>
        </w:rPr>
      </w:pPr>
      <w:proofErr w:type="gramStart"/>
      <w:r w:rsidRPr="00EF4FD8">
        <w:rPr>
          <w:rFonts w:ascii="Times New Roman" w:hAnsi="Times New Roman" w:cs="Times New Roman"/>
          <w:b/>
          <w:sz w:val="26"/>
          <w:szCs w:val="26"/>
        </w:rPr>
        <w:t>снижения</w:t>
      </w:r>
      <w:proofErr w:type="gramEnd"/>
      <w:r w:rsidRPr="00EF4FD8">
        <w:rPr>
          <w:rFonts w:ascii="Times New Roman" w:hAnsi="Times New Roman" w:cs="Times New Roman"/>
          <w:b/>
          <w:sz w:val="26"/>
          <w:szCs w:val="26"/>
        </w:rPr>
        <w:t xml:space="preserve"> неэффективных расходов, связанных с функционирование</w:t>
      </w:r>
      <w:r w:rsidR="006E7CB7" w:rsidRPr="00EF4FD8">
        <w:rPr>
          <w:rFonts w:ascii="Times New Roman" w:hAnsi="Times New Roman" w:cs="Times New Roman"/>
          <w:b/>
          <w:sz w:val="26"/>
          <w:szCs w:val="26"/>
        </w:rPr>
        <w:t>м сети муниципальных учреждений</w:t>
      </w:r>
      <w:r w:rsidR="006E7CB7" w:rsidRPr="00EF4FD8">
        <w:rPr>
          <w:rFonts w:ascii="Times New Roman" w:hAnsi="Times New Roman" w:cs="Times New Roman"/>
          <w:sz w:val="26"/>
          <w:szCs w:val="26"/>
        </w:rPr>
        <w:t>- не выявлено;</w:t>
      </w:r>
    </w:p>
    <w:p w:rsidR="009C566D" w:rsidRDefault="009C566D" w:rsidP="006B29C2">
      <w:pPr>
        <w:pStyle w:val="af2"/>
        <w:numPr>
          <w:ilvl w:val="0"/>
          <w:numId w:val="5"/>
        </w:numPr>
        <w:tabs>
          <w:tab w:val="left" w:pos="993"/>
        </w:tabs>
        <w:spacing w:after="0" w:line="240" w:lineRule="auto"/>
        <w:ind w:left="0" w:firstLine="709"/>
        <w:jc w:val="both"/>
        <w:rPr>
          <w:rFonts w:ascii="Times New Roman" w:hAnsi="Times New Roman" w:cs="Times New Roman"/>
          <w:sz w:val="26"/>
          <w:szCs w:val="26"/>
        </w:rPr>
      </w:pPr>
      <w:proofErr w:type="gramStart"/>
      <w:r w:rsidRPr="00EF4FD8">
        <w:rPr>
          <w:rFonts w:ascii="Times New Roman" w:hAnsi="Times New Roman" w:cs="Times New Roman"/>
          <w:b/>
          <w:sz w:val="26"/>
          <w:szCs w:val="26"/>
        </w:rPr>
        <w:t>увеличения</w:t>
      </w:r>
      <w:proofErr w:type="gramEnd"/>
      <w:r w:rsidRPr="00EF4FD8">
        <w:rPr>
          <w:rFonts w:ascii="Times New Roman" w:hAnsi="Times New Roman" w:cs="Times New Roman"/>
          <w:b/>
          <w:sz w:val="26"/>
          <w:szCs w:val="26"/>
        </w:rPr>
        <w:t xml:space="preserve"> доходной части бюджета в результате расширения деятельности негосударственных (немуниципальных) поставщиков услуг </w:t>
      </w:r>
      <w:r w:rsidR="00AF02B4" w:rsidRPr="00EF4FD8">
        <w:rPr>
          <w:rFonts w:ascii="Times New Roman" w:hAnsi="Times New Roman" w:cs="Times New Roman"/>
          <w:b/>
          <w:sz w:val="26"/>
          <w:szCs w:val="26"/>
        </w:rPr>
        <w:t xml:space="preserve">(работ) </w:t>
      </w:r>
      <w:r w:rsidR="006E7CB7" w:rsidRPr="00EF4FD8">
        <w:rPr>
          <w:rFonts w:ascii="Times New Roman" w:hAnsi="Times New Roman" w:cs="Times New Roman"/>
          <w:b/>
          <w:sz w:val="26"/>
          <w:szCs w:val="26"/>
        </w:rPr>
        <w:t>социальной сферы-</w:t>
      </w:r>
      <w:r w:rsidR="006E7CB7" w:rsidRPr="00EF4FD8">
        <w:rPr>
          <w:rFonts w:ascii="Times New Roman" w:hAnsi="Times New Roman" w:cs="Times New Roman"/>
          <w:sz w:val="26"/>
          <w:szCs w:val="26"/>
        </w:rPr>
        <w:t xml:space="preserve"> не выявлено.</w:t>
      </w:r>
    </w:p>
    <w:p w:rsidR="00B27972" w:rsidRPr="00EF4FD8" w:rsidRDefault="00B27972" w:rsidP="00B27972">
      <w:pPr>
        <w:pStyle w:val="af2"/>
        <w:tabs>
          <w:tab w:val="left" w:pos="993"/>
        </w:tabs>
        <w:spacing w:after="0" w:line="240" w:lineRule="auto"/>
        <w:ind w:left="709"/>
        <w:jc w:val="both"/>
        <w:rPr>
          <w:rFonts w:ascii="Times New Roman" w:hAnsi="Times New Roman" w:cs="Times New Roman"/>
          <w:sz w:val="26"/>
          <w:szCs w:val="26"/>
        </w:rPr>
      </w:pPr>
    </w:p>
    <w:p w:rsidR="009C566D" w:rsidRPr="00EF4FD8" w:rsidRDefault="009C566D" w:rsidP="006B29C2">
      <w:pPr>
        <w:pStyle w:val="af2"/>
        <w:numPr>
          <w:ilvl w:val="0"/>
          <w:numId w:val="2"/>
        </w:numPr>
        <w:tabs>
          <w:tab w:val="left" w:pos="1418"/>
        </w:tabs>
        <w:spacing w:after="0" w:line="240" w:lineRule="auto"/>
        <w:ind w:left="0" w:firstLine="709"/>
        <w:jc w:val="both"/>
        <w:rPr>
          <w:rFonts w:ascii="Times New Roman" w:hAnsi="Times New Roman" w:cs="Times New Roman"/>
          <w:b/>
          <w:sz w:val="26"/>
          <w:szCs w:val="26"/>
        </w:rPr>
      </w:pPr>
      <w:r w:rsidRPr="00EF4FD8">
        <w:rPr>
          <w:rFonts w:ascii="Times New Roman" w:hAnsi="Times New Roman" w:cs="Times New Roman"/>
          <w:b/>
          <w:sz w:val="26"/>
          <w:szCs w:val="26"/>
        </w:rPr>
        <w:t xml:space="preserve">Проблемные вопросы, возникающие в ходе реализации «дорожной карты», передачи услуг (работ) негосударственным </w:t>
      </w:r>
      <w:r w:rsidRPr="00EF4FD8">
        <w:rPr>
          <w:rFonts w:ascii="Times New Roman" w:hAnsi="Times New Roman" w:cs="Times New Roman"/>
          <w:b/>
          <w:sz w:val="26"/>
          <w:szCs w:val="26"/>
        </w:rPr>
        <w:lastRenderedPageBreak/>
        <w:t>(немуниципальным) организациям и оказания мер поддержки, а также информация о решенных вопросах по итогам обсуждений с социальными предпринимателями и СО</w:t>
      </w:r>
      <w:r w:rsidR="000D76A0" w:rsidRPr="00EF4FD8">
        <w:rPr>
          <w:rFonts w:ascii="Times New Roman" w:hAnsi="Times New Roman" w:cs="Times New Roman"/>
          <w:b/>
          <w:sz w:val="26"/>
          <w:szCs w:val="26"/>
        </w:rPr>
        <w:t> </w:t>
      </w:r>
      <w:r w:rsidR="00CB0987" w:rsidRPr="00EF4FD8">
        <w:rPr>
          <w:rFonts w:ascii="Times New Roman" w:hAnsi="Times New Roman" w:cs="Times New Roman"/>
          <w:b/>
          <w:sz w:val="26"/>
          <w:szCs w:val="26"/>
        </w:rPr>
        <w:t>НКО.</w:t>
      </w:r>
    </w:p>
    <w:p w:rsidR="00C04E06" w:rsidRDefault="00C04E06" w:rsidP="006B29C2">
      <w:pPr>
        <w:pStyle w:val="Default"/>
        <w:ind w:firstLine="708"/>
        <w:rPr>
          <w:color w:val="auto"/>
          <w:sz w:val="26"/>
          <w:szCs w:val="26"/>
        </w:rPr>
      </w:pPr>
    </w:p>
    <w:p w:rsidR="006E7CB7" w:rsidRDefault="006E7CB7" w:rsidP="00C04E06">
      <w:pPr>
        <w:pStyle w:val="Default"/>
        <w:ind w:firstLine="708"/>
        <w:rPr>
          <w:color w:val="auto"/>
          <w:sz w:val="26"/>
          <w:szCs w:val="26"/>
        </w:rPr>
      </w:pPr>
      <w:r w:rsidRPr="00EF4FD8">
        <w:rPr>
          <w:color w:val="auto"/>
          <w:sz w:val="26"/>
          <w:szCs w:val="26"/>
        </w:rPr>
        <w:t>Отсутствуют</w:t>
      </w:r>
    </w:p>
    <w:p w:rsidR="00C04E06" w:rsidRPr="00C04E06" w:rsidRDefault="00C04E06" w:rsidP="00C04E06">
      <w:pPr>
        <w:pStyle w:val="Default"/>
        <w:ind w:firstLine="708"/>
        <w:rPr>
          <w:color w:val="auto"/>
          <w:sz w:val="26"/>
          <w:szCs w:val="26"/>
        </w:rPr>
      </w:pPr>
    </w:p>
    <w:p w:rsidR="009C566D" w:rsidRPr="00EF4FD8" w:rsidRDefault="009C566D" w:rsidP="006B29C2">
      <w:pPr>
        <w:pStyle w:val="af2"/>
        <w:numPr>
          <w:ilvl w:val="0"/>
          <w:numId w:val="2"/>
        </w:numPr>
        <w:tabs>
          <w:tab w:val="left" w:pos="1418"/>
        </w:tabs>
        <w:spacing w:after="0" w:line="240" w:lineRule="auto"/>
        <w:ind w:left="0" w:firstLine="709"/>
        <w:jc w:val="both"/>
        <w:rPr>
          <w:rFonts w:ascii="Times New Roman" w:hAnsi="Times New Roman" w:cs="Times New Roman"/>
          <w:b/>
          <w:sz w:val="26"/>
          <w:szCs w:val="26"/>
        </w:rPr>
      </w:pPr>
      <w:r w:rsidRPr="00EF4FD8">
        <w:rPr>
          <w:rFonts w:ascii="Times New Roman" w:hAnsi="Times New Roman" w:cs="Times New Roman"/>
          <w:b/>
          <w:sz w:val="26"/>
          <w:szCs w:val="26"/>
        </w:rPr>
        <w:t>Предложения по совершенствованию мер поддержки, направленные на повышение доступности рынков услуг (работ) социальной сферы для негосударственных (немуниципальных) поставщиков, сформированные с учетом мнения представителей общественности (включая минимизацию количества документов, предоставляемых для получения поддержки).</w:t>
      </w:r>
    </w:p>
    <w:p w:rsidR="009961B8" w:rsidRPr="00EF4FD8" w:rsidRDefault="009961B8" w:rsidP="006B29C2">
      <w:pPr>
        <w:pStyle w:val="Default"/>
        <w:ind w:firstLine="709"/>
        <w:rPr>
          <w:color w:val="auto"/>
          <w:sz w:val="26"/>
          <w:szCs w:val="26"/>
        </w:rPr>
      </w:pPr>
      <w:r w:rsidRPr="00EF4FD8">
        <w:rPr>
          <w:color w:val="auto"/>
          <w:sz w:val="26"/>
          <w:szCs w:val="26"/>
        </w:rPr>
        <w:t>Отсутствуют</w:t>
      </w:r>
    </w:p>
    <w:p w:rsidR="00075085" w:rsidRPr="00EF4FD8" w:rsidRDefault="00075085" w:rsidP="009961B8">
      <w:pPr>
        <w:tabs>
          <w:tab w:val="left" w:pos="1418"/>
        </w:tabs>
        <w:spacing w:after="0" w:line="360" w:lineRule="auto"/>
        <w:jc w:val="both"/>
        <w:rPr>
          <w:rFonts w:ascii="Times New Roman" w:hAnsi="Times New Roman" w:cs="Times New Roman"/>
          <w:sz w:val="26"/>
          <w:szCs w:val="26"/>
        </w:rPr>
      </w:pPr>
    </w:p>
    <w:p w:rsidR="00075085" w:rsidRPr="00EF4FD8" w:rsidRDefault="00927000" w:rsidP="00C04E06">
      <w:pPr>
        <w:pStyle w:val="ac"/>
        <w:jc w:val="both"/>
        <w:rPr>
          <w:rFonts w:ascii="Times New Roman" w:hAnsi="Times New Roman" w:cs="Times New Roman"/>
          <w:sz w:val="26"/>
          <w:szCs w:val="26"/>
        </w:rPr>
      </w:pPr>
      <w:proofErr w:type="gramStart"/>
      <w:r w:rsidRPr="00C04E06">
        <w:rPr>
          <w:rFonts w:ascii="Times New Roman" w:hAnsi="Times New Roman" w:cs="Times New Roman"/>
          <w:b/>
          <w:sz w:val="26"/>
          <w:szCs w:val="26"/>
          <w:u w:val="single"/>
        </w:rPr>
        <w:t>Дополнение:</w:t>
      </w:r>
      <w:r w:rsidRPr="00EF4FD8">
        <w:rPr>
          <w:rFonts w:ascii="Times New Roman" w:hAnsi="Times New Roman" w:cs="Times New Roman"/>
          <w:sz w:val="26"/>
          <w:szCs w:val="26"/>
        </w:rPr>
        <w:t xml:space="preserve"> </w:t>
      </w:r>
      <w:r w:rsidR="00075085" w:rsidRPr="00EF4FD8">
        <w:rPr>
          <w:rFonts w:ascii="Times New Roman" w:hAnsi="Times New Roman" w:cs="Times New Roman"/>
          <w:sz w:val="26"/>
          <w:szCs w:val="26"/>
        </w:rPr>
        <w:t xml:space="preserve"> В</w:t>
      </w:r>
      <w:proofErr w:type="gramEnd"/>
      <w:r w:rsidR="00075085" w:rsidRPr="00EF4FD8">
        <w:rPr>
          <w:rFonts w:ascii="Times New Roman" w:hAnsi="Times New Roman" w:cs="Times New Roman"/>
          <w:sz w:val="26"/>
          <w:szCs w:val="26"/>
        </w:rPr>
        <w:t xml:space="preserve"> Нефтеюганском районе за  период с 01.01.2020 по 1.04.2020 на курсах повышения квалификации, организованных с участием исполнительных органов государственной власти автономного округа   по теме «Взаимодействие органов местного самоуправления с социально-ориентированными некоммерческими организациями, оказывающими социальные услуги населению» обучены:</w:t>
      </w:r>
    </w:p>
    <w:p w:rsidR="00075085" w:rsidRPr="00EF4FD8" w:rsidRDefault="00075085" w:rsidP="00C04E06">
      <w:pPr>
        <w:pStyle w:val="ac"/>
        <w:ind w:firstLine="708"/>
        <w:jc w:val="both"/>
        <w:rPr>
          <w:rFonts w:ascii="Times New Roman" w:hAnsi="Times New Roman" w:cs="Times New Roman"/>
          <w:sz w:val="26"/>
          <w:szCs w:val="26"/>
        </w:rPr>
      </w:pPr>
      <w:r w:rsidRPr="00EF4FD8">
        <w:rPr>
          <w:rFonts w:ascii="Times New Roman" w:hAnsi="Times New Roman" w:cs="Times New Roman"/>
          <w:sz w:val="26"/>
          <w:szCs w:val="26"/>
        </w:rPr>
        <w:t xml:space="preserve">1 муниципальный служащий департамента имущественных отношений Нефтеюганского района,             </w:t>
      </w:r>
    </w:p>
    <w:p w:rsidR="00075085" w:rsidRPr="00EF4FD8" w:rsidRDefault="00075085" w:rsidP="00C04E06">
      <w:pPr>
        <w:pStyle w:val="ac"/>
        <w:ind w:firstLine="708"/>
        <w:jc w:val="both"/>
        <w:rPr>
          <w:rFonts w:ascii="Times New Roman" w:hAnsi="Times New Roman" w:cs="Times New Roman"/>
          <w:sz w:val="26"/>
          <w:szCs w:val="26"/>
        </w:rPr>
      </w:pPr>
      <w:r w:rsidRPr="00EF4FD8">
        <w:rPr>
          <w:rFonts w:ascii="Times New Roman" w:hAnsi="Times New Roman" w:cs="Times New Roman"/>
          <w:sz w:val="26"/>
          <w:szCs w:val="26"/>
        </w:rPr>
        <w:t xml:space="preserve">1 муниципальных служащих администрации </w:t>
      </w:r>
      <w:proofErr w:type="spellStart"/>
      <w:r w:rsidRPr="00EF4FD8">
        <w:rPr>
          <w:rFonts w:ascii="Times New Roman" w:hAnsi="Times New Roman" w:cs="Times New Roman"/>
          <w:sz w:val="26"/>
          <w:szCs w:val="26"/>
        </w:rPr>
        <w:t>г.п.Пойковский</w:t>
      </w:r>
      <w:proofErr w:type="spellEnd"/>
      <w:r w:rsidRPr="00EF4FD8">
        <w:rPr>
          <w:rFonts w:ascii="Times New Roman" w:eastAsia="Calibri" w:hAnsi="Times New Roman" w:cs="Times New Roman"/>
          <w:sz w:val="26"/>
          <w:szCs w:val="26"/>
        </w:rPr>
        <w:t>.</w:t>
      </w:r>
    </w:p>
    <w:p w:rsidR="00075085" w:rsidRPr="00EF4FD8" w:rsidRDefault="00075085" w:rsidP="00C04E06">
      <w:pPr>
        <w:pStyle w:val="af2"/>
        <w:tabs>
          <w:tab w:val="left" w:pos="1276"/>
        </w:tabs>
        <w:spacing w:after="0" w:line="240" w:lineRule="auto"/>
        <w:ind w:left="709"/>
        <w:jc w:val="both"/>
        <w:rPr>
          <w:rFonts w:ascii="Times New Roman" w:hAnsi="Times New Roman" w:cs="Times New Roman"/>
          <w:sz w:val="26"/>
          <w:szCs w:val="26"/>
        </w:rPr>
      </w:pPr>
    </w:p>
    <w:p w:rsidR="00075085" w:rsidRPr="00EF4FD8" w:rsidRDefault="00075085" w:rsidP="009961B8">
      <w:pPr>
        <w:tabs>
          <w:tab w:val="left" w:pos="1418"/>
        </w:tabs>
        <w:spacing w:after="0" w:line="360" w:lineRule="auto"/>
        <w:jc w:val="both"/>
        <w:rPr>
          <w:rFonts w:ascii="Times New Roman" w:hAnsi="Times New Roman" w:cs="Times New Roman"/>
          <w:sz w:val="26"/>
          <w:szCs w:val="26"/>
        </w:rPr>
      </w:pPr>
    </w:p>
    <w:sectPr w:rsidR="00075085" w:rsidRPr="00EF4FD8" w:rsidSect="0041511A">
      <w:headerReference w:type="default" r:id="rId10"/>
      <w:pgSz w:w="11906" w:h="16838" w:code="9"/>
      <w:pgMar w:top="1361" w:right="1276" w:bottom="1134" w:left="15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7E39" w:rsidRDefault="00F47E39" w:rsidP="00617B40">
      <w:pPr>
        <w:spacing w:after="0" w:line="240" w:lineRule="auto"/>
      </w:pPr>
      <w:r>
        <w:separator/>
      </w:r>
    </w:p>
  </w:endnote>
  <w:endnote w:type="continuationSeparator" w:id="0">
    <w:p w:rsidR="00F47E39" w:rsidRDefault="00F47E39" w:rsidP="00617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7E39" w:rsidRDefault="00F47E39" w:rsidP="00617B40">
      <w:pPr>
        <w:spacing w:after="0" w:line="240" w:lineRule="auto"/>
      </w:pPr>
      <w:r>
        <w:separator/>
      </w:r>
    </w:p>
  </w:footnote>
  <w:footnote w:type="continuationSeparator" w:id="0">
    <w:p w:rsidR="00F47E39" w:rsidRDefault="00F47E39" w:rsidP="00617B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0892968"/>
      <w:docPartObj>
        <w:docPartGallery w:val="Page Numbers (Top of Page)"/>
        <w:docPartUnique/>
      </w:docPartObj>
    </w:sdtPr>
    <w:sdtEndPr/>
    <w:sdtContent>
      <w:p w:rsidR="00BD6857" w:rsidRDefault="00BD6857">
        <w:pPr>
          <w:pStyle w:val="a6"/>
          <w:jc w:val="center"/>
        </w:pPr>
        <w:r w:rsidRPr="00BF2A23">
          <w:rPr>
            <w:rFonts w:ascii="Times New Roman" w:hAnsi="Times New Roman" w:cs="Times New Roman"/>
            <w:sz w:val="24"/>
            <w:szCs w:val="24"/>
          </w:rPr>
          <w:fldChar w:fldCharType="begin"/>
        </w:r>
        <w:r w:rsidRPr="00BF2A23">
          <w:rPr>
            <w:rFonts w:ascii="Times New Roman" w:hAnsi="Times New Roman" w:cs="Times New Roman"/>
            <w:sz w:val="24"/>
            <w:szCs w:val="24"/>
          </w:rPr>
          <w:instrText>PAGE   \* MERGEFORMAT</w:instrText>
        </w:r>
        <w:r w:rsidRPr="00BF2A23">
          <w:rPr>
            <w:rFonts w:ascii="Times New Roman" w:hAnsi="Times New Roman" w:cs="Times New Roman"/>
            <w:sz w:val="24"/>
            <w:szCs w:val="24"/>
          </w:rPr>
          <w:fldChar w:fldCharType="separate"/>
        </w:r>
        <w:r w:rsidR="00B27972">
          <w:rPr>
            <w:rFonts w:ascii="Times New Roman" w:hAnsi="Times New Roman" w:cs="Times New Roman"/>
            <w:noProof/>
            <w:sz w:val="24"/>
            <w:szCs w:val="24"/>
          </w:rPr>
          <w:t>11</w:t>
        </w:r>
        <w:r w:rsidRPr="00BF2A23">
          <w:rPr>
            <w:rFonts w:ascii="Times New Roman" w:hAnsi="Times New Roman" w:cs="Times New Roman"/>
            <w:sz w:val="24"/>
            <w:szCs w:val="24"/>
          </w:rPr>
          <w:fldChar w:fldCharType="end"/>
        </w:r>
      </w:p>
    </w:sdtContent>
  </w:sdt>
  <w:p w:rsidR="00BD6857" w:rsidRDefault="00BD685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911D5B"/>
    <w:multiLevelType w:val="hybridMultilevel"/>
    <w:tmpl w:val="66A2D86C"/>
    <w:lvl w:ilvl="0" w:tplc="4ADE90DC">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BD306BD"/>
    <w:multiLevelType w:val="hybridMultilevel"/>
    <w:tmpl w:val="A8E29974"/>
    <w:lvl w:ilvl="0" w:tplc="E8A20C6A">
      <w:start w:val="1"/>
      <w:numFmt w:val="decimal"/>
      <w:lvlText w:val="3.%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B9806F3"/>
    <w:multiLevelType w:val="hybridMultilevel"/>
    <w:tmpl w:val="5C0A803E"/>
    <w:lvl w:ilvl="0" w:tplc="CCE4C9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2590CDC"/>
    <w:multiLevelType w:val="hybridMultilevel"/>
    <w:tmpl w:val="CDF02276"/>
    <w:lvl w:ilvl="0" w:tplc="70A83B72">
      <w:start w:val="1"/>
      <w:numFmt w:val="bullet"/>
      <w:lvlText w:val="–"/>
      <w:lvlJc w:val="left"/>
      <w:pPr>
        <w:ind w:left="1429" w:hanging="360"/>
      </w:pPr>
      <w:rPr>
        <w:rFonts w:ascii="Times New Roman" w:hAnsi="Times New Roman" w:cs="Times New Roman"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44E83358"/>
    <w:multiLevelType w:val="multilevel"/>
    <w:tmpl w:val="F6DE6BB4"/>
    <w:lvl w:ilvl="0">
      <w:start w:val="1"/>
      <w:numFmt w:val="upperRoman"/>
      <w:lvlText w:val="%1."/>
      <w:lvlJc w:val="left"/>
      <w:pPr>
        <w:ind w:left="1429" w:hanging="7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nsid w:val="4A876AB9"/>
    <w:multiLevelType w:val="hybridMultilevel"/>
    <w:tmpl w:val="8D0A5A36"/>
    <w:lvl w:ilvl="0" w:tplc="C30C3E2C">
      <w:start w:val="1"/>
      <w:numFmt w:val="decimal"/>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55DB784F"/>
    <w:multiLevelType w:val="multilevel"/>
    <w:tmpl w:val="B69E7FEC"/>
    <w:lvl w:ilvl="0">
      <w:start w:val="1"/>
      <w:numFmt w:val="decimal"/>
      <w:lvlText w:val="%1."/>
      <w:lvlJc w:val="left"/>
      <w:pPr>
        <w:ind w:left="360" w:hanging="360"/>
      </w:pPr>
    </w:lvl>
    <w:lvl w:ilvl="1">
      <w:start w:val="1"/>
      <w:numFmt w:val="decimal"/>
      <w:lvlText w:val="2.%2."/>
      <w:lvlJc w:val="left"/>
      <w:pPr>
        <w:ind w:left="3977" w:hanging="432"/>
      </w:pPr>
      <w:rPr>
        <w:rFonts w:hint="default"/>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609921FF"/>
    <w:multiLevelType w:val="hybridMultilevel"/>
    <w:tmpl w:val="D04458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96F1001"/>
    <w:multiLevelType w:val="hybridMultilevel"/>
    <w:tmpl w:val="480204FA"/>
    <w:lvl w:ilvl="0" w:tplc="41B05F2A">
      <w:start w:val="1"/>
      <w:numFmt w:val="bullet"/>
      <w:lvlText w:val="–"/>
      <w:lvlJc w:val="left"/>
      <w:pPr>
        <w:ind w:left="720" w:hanging="720"/>
      </w:pPr>
      <w:rPr>
        <w:rFonts w:ascii="Times New Roman" w:hAnsi="Times New Roman" w:cs="Times New Roman"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ADB31FB"/>
    <w:multiLevelType w:val="hybridMultilevel"/>
    <w:tmpl w:val="8452AFBC"/>
    <w:lvl w:ilvl="0" w:tplc="0C30CD54">
      <w:start w:val="1"/>
      <w:numFmt w:val="decimal"/>
      <w:lvlText w:val="%1."/>
      <w:lvlJc w:val="left"/>
      <w:pPr>
        <w:ind w:left="1083" w:hanging="375"/>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6E5C18A1"/>
    <w:multiLevelType w:val="hybridMultilevel"/>
    <w:tmpl w:val="A11C35DC"/>
    <w:lvl w:ilvl="0" w:tplc="36B04D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5F80CD0"/>
    <w:multiLevelType w:val="multilevel"/>
    <w:tmpl w:val="F6DE6BB4"/>
    <w:lvl w:ilvl="0">
      <w:start w:val="1"/>
      <w:numFmt w:val="upperRoman"/>
      <w:lvlText w:val="%1."/>
      <w:lvlJc w:val="left"/>
      <w:pPr>
        <w:ind w:left="1429" w:hanging="7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2"/>
  </w:num>
  <w:num w:numId="2">
    <w:abstractNumId w:val="4"/>
  </w:num>
  <w:num w:numId="3">
    <w:abstractNumId w:val="6"/>
  </w:num>
  <w:num w:numId="4">
    <w:abstractNumId w:val="1"/>
  </w:num>
  <w:num w:numId="5">
    <w:abstractNumId w:val="8"/>
  </w:num>
  <w:num w:numId="6">
    <w:abstractNumId w:val="5"/>
  </w:num>
  <w:num w:numId="7">
    <w:abstractNumId w:val="0"/>
  </w:num>
  <w:num w:numId="8">
    <w:abstractNumId w:val="3"/>
  </w:num>
  <w:num w:numId="9">
    <w:abstractNumId w:val="10"/>
  </w:num>
  <w:num w:numId="10">
    <w:abstractNumId w:val="7"/>
  </w:num>
  <w:num w:numId="11">
    <w:abstractNumId w:val="9"/>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6F28"/>
    <w:rsid w:val="00001A10"/>
    <w:rsid w:val="000058C6"/>
    <w:rsid w:val="00012153"/>
    <w:rsid w:val="00015C64"/>
    <w:rsid w:val="0002196F"/>
    <w:rsid w:val="000236B6"/>
    <w:rsid w:val="0002554C"/>
    <w:rsid w:val="00026B43"/>
    <w:rsid w:val="00026D2F"/>
    <w:rsid w:val="000307DB"/>
    <w:rsid w:val="00031BBE"/>
    <w:rsid w:val="000335CC"/>
    <w:rsid w:val="000338E9"/>
    <w:rsid w:val="00037184"/>
    <w:rsid w:val="00037B2B"/>
    <w:rsid w:val="00046105"/>
    <w:rsid w:val="00047A04"/>
    <w:rsid w:val="000519DA"/>
    <w:rsid w:val="00052CED"/>
    <w:rsid w:val="000553F6"/>
    <w:rsid w:val="0005635F"/>
    <w:rsid w:val="00060822"/>
    <w:rsid w:val="00065EFC"/>
    <w:rsid w:val="00067054"/>
    <w:rsid w:val="000707A2"/>
    <w:rsid w:val="00070FB5"/>
    <w:rsid w:val="00072C2D"/>
    <w:rsid w:val="00072EAD"/>
    <w:rsid w:val="00073C2E"/>
    <w:rsid w:val="00075085"/>
    <w:rsid w:val="0007544D"/>
    <w:rsid w:val="00076471"/>
    <w:rsid w:val="00077638"/>
    <w:rsid w:val="00077A7B"/>
    <w:rsid w:val="00077D2C"/>
    <w:rsid w:val="000854F2"/>
    <w:rsid w:val="00085D40"/>
    <w:rsid w:val="0009045B"/>
    <w:rsid w:val="00090495"/>
    <w:rsid w:val="00092308"/>
    <w:rsid w:val="00094919"/>
    <w:rsid w:val="00094C89"/>
    <w:rsid w:val="00096782"/>
    <w:rsid w:val="000A20DE"/>
    <w:rsid w:val="000A4AB1"/>
    <w:rsid w:val="000A62F3"/>
    <w:rsid w:val="000A6C99"/>
    <w:rsid w:val="000B0A18"/>
    <w:rsid w:val="000B1E93"/>
    <w:rsid w:val="000B2696"/>
    <w:rsid w:val="000B30E4"/>
    <w:rsid w:val="000B4A7C"/>
    <w:rsid w:val="000B4C48"/>
    <w:rsid w:val="000B55C2"/>
    <w:rsid w:val="000B6BD3"/>
    <w:rsid w:val="000C0190"/>
    <w:rsid w:val="000C1A91"/>
    <w:rsid w:val="000C1DC1"/>
    <w:rsid w:val="000C389C"/>
    <w:rsid w:val="000C3978"/>
    <w:rsid w:val="000C49FA"/>
    <w:rsid w:val="000C6B49"/>
    <w:rsid w:val="000D0D49"/>
    <w:rsid w:val="000D317B"/>
    <w:rsid w:val="000D6018"/>
    <w:rsid w:val="000D6101"/>
    <w:rsid w:val="000D76A0"/>
    <w:rsid w:val="000E25E5"/>
    <w:rsid w:val="000E2AD9"/>
    <w:rsid w:val="000E2B81"/>
    <w:rsid w:val="000E4A58"/>
    <w:rsid w:val="000F242D"/>
    <w:rsid w:val="000F3A6B"/>
    <w:rsid w:val="000F46D0"/>
    <w:rsid w:val="000F5827"/>
    <w:rsid w:val="000F5D0C"/>
    <w:rsid w:val="000F670A"/>
    <w:rsid w:val="000F712F"/>
    <w:rsid w:val="00101A5B"/>
    <w:rsid w:val="00101DFF"/>
    <w:rsid w:val="00104D06"/>
    <w:rsid w:val="00104EF8"/>
    <w:rsid w:val="00106FCC"/>
    <w:rsid w:val="001078BE"/>
    <w:rsid w:val="00111622"/>
    <w:rsid w:val="001165BE"/>
    <w:rsid w:val="001206B4"/>
    <w:rsid w:val="0012149E"/>
    <w:rsid w:val="0012255D"/>
    <w:rsid w:val="00122BCD"/>
    <w:rsid w:val="0012330E"/>
    <w:rsid w:val="00127DA8"/>
    <w:rsid w:val="00132114"/>
    <w:rsid w:val="00133A12"/>
    <w:rsid w:val="00135089"/>
    <w:rsid w:val="00137906"/>
    <w:rsid w:val="00137961"/>
    <w:rsid w:val="0014527C"/>
    <w:rsid w:val="001474A6"/>
    <w:rsid w:val="00150967"/>
    <w:rsid w:val="00160254"/>
    <w:rsid w:val="00164230"/>
    <w:rsid w:val="00167936"/>
    <w:rsid w:val="001704DB"/>
    <w:rsid w:val="00171135"/>
    <w:rsid w:val="00171580"/>
    <w:rsid w:val="0018287E"/>
    <w:rsid w:val="00182B80"/>
    <w:rsid w:val="00182DB6"/>
    <w:rsid w:val="001847D2"/>
    <w:rsid w:val="0018600B"/>
    <w:rsid w:val="00186A59"/>
    <w:rsid w:val="00190058"/>
    <w:rsid w:val="0019700E"/>
    <w:rsid w:val="001A0651"/>
    <w:rsid w:val="001A1713"/>
    <w:rsid w:val="001A3E84"/>
    <w:rsid w:val="001A3F99"/>
    <w:rsid w:val="001B4E15"/>
    <w:rsid w:val="001B5393"/>
    <w:rsid w:val="001B56C1"/>
    <w:rsid w:val="001B632F"/>
    <w:rsid w:val="001C4263"/>
    <w:rsid w:val="001C5C3F"/>
    <w:rsid w:val="001C6A99"/>
    <w:rsid w:val="001C7E01"/>
    <w:rsid w:val="001D2071"/>
    <w:rsid w:val="001D275F"/>
    <w:rsid w:val="001D41C6"/>
    <w:rsid w:val="001D6D74"/>
    <w:rsid w:val="001D7C8B"/>
    <w:rsid w:val="001E461A"/>
    <w:rsid w:val="001E5134"/>
    <w:rsid w:val="001E579E"/>
    <w:rsid w:val="001F492C"/>
    <w:rsid w:val="001F5B82"/>
    <w:rsid w:val="00201627"/>
    <w:rsid w:val="0020169C"/>
    <w:rsid w:val="00207D56"/>
    <w:rsid w:val="00214C50"/>
    <w:rsid w:val="00215E7A"/>
    <w:rsid w:val="00220518"/>
    <w:rsid w:val="00223093"/>
    <w:rsid w:val="00225936"/>
    <w:rsid w:val="00225C7D"/>
    <w:rsid w:val="002300FD"/>
    <w:rsid w:val="00232B1D"/>
    <w:rsid w:val="002333AD"/>
    <w:rsid w:val="00234040"/>
    <w:rsid w:val="00241BC3"/>
    <w:rsid w:val="00242453"/>
    <w:rsid w:val="00242B99"/>
    <w:rsid w:val="002529F0"/>
    <w:rsid w:val="0025333C"/>
    <w:rsid w:val="00253BEE"/>
    <w:rsid w:val="0026100F"/>
    <w:rsid w:val="0026105F"/>
    <w:rsid w:val="00261382"/>
    <w:rsid w:val="00261D49"/>
    <w:rsid w:val="00262CBA"/>
    <w:rsid w:val="00264756"/>
    <w:rsid w:val="00275110"/>
    <w:rsid w:val="002752AD"/>
    <w:rsid w:val="00276907"/>
    <w:rsid w:val="00277BC6"/>
    <w:rsid w:val="00281D57"/>
    <w:rsid w:val="00283B58"/>
    <w:rsid w:val="0028415E"/>
    <w:rsid w:val="002877EC"/>
    <w:rsid w:val="002879CB"/>
    <w:rsid w:val="002932BF"/>
    <w:rsid w:val="00293C43"/>
    <w:rsid w:val="002945AA"/>
    <w:rsid w:val="00295964"/>
    <w:rsid w:val="0029734D"/>
    <w:rsid w:val="002A1E88"/>
    <w:rsid w:val="002A663F"/>
    <w:rsid w:val="002A75A0"/>
    <w:rsid w:val="002B1771"/>
    <w:rsid w:val="002B30D1"/>
    <w:rsid w:val="002B659A"/>
    <w:rsid w:val="002C0824"/>
    <w:rsid w:val="002C20B0"/>
    <w:rsid w:val="002C2BD7"/>
    <w:rsid w:val="002C3BAD"/>
    <w:rsid w:val="002C4F33"/>
    <w:rsid w:val="002C6CC7"/>
    <w:rsid w:val="002C6CE9"/>
    <w:rsid w:val="002C7B6C"/>
    <w:rsid w:val="002D0994"/>
    <w:rsid w:val="002D455B"/>
    <w:rsid w:val="002D5073"/>
    <w:rsid w:val="002D52A4"/>
    <w:rsid w:val="002E1597"/>
    <w:rsid w:val="002E57E9"/>
    <w:rsid w:val="002E68D5"/>
    <w:rsid w:val="002E7408"/>
    <w:rsid w:val="002E7F27"/>
    <w:rsid w:val="002F10EA"/>
    <w:rsid w:val="002F3E2A"/>
    <w:rsid w:val="002F5822"/>
    <w:rsid w:val="002F7068"/>
    <w:rsid w:val="00300441"/>
    <w:rsid w:val="00301280"/>
    <w:rsid w:val="0030170F"/>
    <w:rsid w:val="00303B56"/>
    <w:rsid w:val="00306656"/>
    <w:rsid w:val="003072E2"/>
    <w:rsid w:val="00311998"/>
    <w:rsid w:val="00313CD2"/>
    <w:rsid w:val="00316238"/>
    <w:rsid w:val="00317981"/>
    <w:rsid w:val="00317FDF"/>
    <w:rsid w:val="00322154"/>
    <w:rsid w:val="00324194"/>
    <w:rsid w:val="00324779"/>
    <w:rsid w:val="00333EE6"/>
    <w:rsid w:val="00341AB1"/>
    <w:rsid w:val="00342025"/>
    <w:rsid w:val="00343BF0"/>
    <w:rsid w:val="00345C5E"/>
    <w:rsid w:val="00346897"/>
    <w:rsid w:val="003472F3"/>
    <w:rsid w:val="00347E0E"/>
    <w:rsid w:val="00351EBA"/>
    <w:rsid w:val="0035381C"/>
    <w:rsid w:val="003610CF"/>
    <w:rsid w:val="003624D8"/>
    <w:rsid w:val="00365A46"/>
    <w:rsid w:val="0037131F"/>
    <w:rsid w:val="00374C82"/>
    <w:rsid w:val="0038020D"/>
    <w:rsid w:val="00381220"/>
    <w:rsid w:val="003847F7"/>
    <w:rsid w:val="003851C3"/>
    <w:rsid w:val="00385580"/>
    <w:rsid w:val="00392CD9"/>
    <w:rsid w:val="00397EFC"/>
    <w:rsid w:val="003A1455"/>
    <w:rsid w:val="003A1E16"/>
    <w:rsid w:val="003A235C"/>
    <w:rsid w:val="003A356F"/>
    <w:rsid w:val="003A5504"/>
    <w:rsid w:val="003A6716"/>
    <w:rsid w:val="003A6F32"/>
    <w:rsid w:val="003B13C4"/>
    <w:rsid w:val="003B1E44"/>
    <w:rsid w:val="003B3702"/>
    <w:rsid w:val="003B425A"/>
    <w:rsid w:val="003B479B"/>
    <w:rsid w:val="003B495F"/>
    <w:rsid w:val="003B7151"/>
    <w:rsid w:val="003B71B5"/>
    <w:rsid w:val="003C1742"/>
    <w:rsid w:val="003C2732"/>
    <w:rsid w:val="003C3EA9"/>
    <w:rsid w:val="003C3F11"/>
    <w:rsid w:val="003C418C"/>
    <w:rsid w:val="003C41FA"/>
    <w:rsid w:val="003C45B8"/>
    <w:rsid w:val="003C4738"/>
    <w:rsid w:val="003D0B03"/>
    <w:rsid w:val="003D610C"/>
    <w:rsid w:val="003E1BA6"/>
    <w:rsid w:val="003E1E01"/>
    <w:rsid w:val="003E3962"/>
    <w:rsid w:val="003E3C6A"/>
    <w:rsid w:val="003E76C6"/>
    <w:rsid w:val="003F01ED"/>
    <w:rsid w:val="003F101E"/>
    <w:rsid w:val="003F1C2D"/>
    <w:rsid w:val="003F2302"/>
    <w:rsid w:val="003F2416"/>
    <w:rsid w:val="003F3603"/>
    <w:rsid w:val="003F3AA5"/>
    <w:rsid w:val="003F66C1"/>
    <w:rsid w:val="003F6F4E"/>
    <w:rsid w:val="003F7747"/>
    <w:rsid w:val="004018E6"/>
    <w:rsid w:val="00403278"/>
    <w:rsid w:val="00404587"/>
    <w:rsid w:val="00404BE7"/>
    <w:rsid w:val="00404FD1"/>
    <w:rsid w:val="00405D5A"/>
    <w:rsid w:val="0041114B"/>
    <w:rsid w:val="0041131B"/>
    <w:rsid w:val="00411FD9"/>
    <w:rsid w:val="004134A0"/>
    <w:rsid w:val="00413DF7"/>
    <w:rsid w:val="004150A0"/>
    <w:rsid w:val="0041511A"/>
    <w:rsid w:val="00416244"/>
    <w:rsid w:val="00417101"/>
    <w:rsid w:val="0041730F"/>
    <w:rsid w:val="00417F88"/>
    <w:rsid w:val="004200C2"/>
    <w:rsid w:val="00421AC0"/>
    <w:rsid w:val="00422070"/>
    <w:rsid w:val="00422589"/>
    <w:rsid w:val="00422876"/>
    <w:rsid w:val="00425222"/>
    <w:rsid w:val="004269EF"/>
    <w:rsid w:val="00427ED3"/>
    <w:rsid w:val="004306B4"/>
    <w:rsid w:val="00431272"/>
    <w:rsid w:val="00433253"/>
    <w:rsid w:val="004333EE"/>
    <w:rsid w:val="00435380"/>
    <w:rsid w:val="0043575F"/>
    <w:rsid w:val="00435D26"/>
    <w:rsid w:val="00441585"/>
    <w:rsid w:val="00441D54"/>
    <w:rsid w:val="0044326E"/>
    <w:rsid w:val="004432AF"/>
    <w:rsid w:val="0044500A"/>
    <w:rsid w:val="00446828"/>
    <w:rsid w:val="00447A9A"/>
    <w:rsid w:val="00456B82"/>
    <w:rsid w:val="00456ED3"/>
    <w:rsid w:val="00460FDD"/>
    <w:rsid w:val="00464F44"/>
    <w:rsid w:val="00465FC6"/>
    <w:rsid w:val="0047157E"/>
    <w:rsid w:val="00471A34"/>
    <w:rsid w:val="00473520"/>
    <w:rsid w:val="00473FD7"/>
    <w:rsid w:val="00474747"/>
    <w:rsid w:val="0047630C"/>
    <w:rsid w:val="00481226"/>
    <w:rsid w:val="004825C8"/>
    <w:rsid w:val="00482F58"/>
    <w:rsid w:val="0048454F"/>
    <w:rsid w:val="004970C5"/>
    <w:rsid w:val="004A1C89"/>
    <w:rsid w:val="004B188D"/>
    <w:rsid w:val="004B28BF"/>
    <w:rsid w:val="004B2F26"/>
    <w:rsid w:val="004C069C"/>
    <w:rsid w:val="004C1537"/>
    <w:rsid w:val="004C3A12"/>
    <w:rsid w:val="004C6475"/>
    <w:rsid w:val="004C691E"/>
    <w:rsid w:val="004C7125"/>
    <w:rsid w:val="004C7712"/>
    <w:rsid w:val="004D01DE"/>
    <w:rsid w:val="004D0271"/>
    <w:rsid w:val="004D116D"/>
    <w:rsid w:val="004E237B"/>
    <w:rsid w:val="004E7B80"/>
    <w:rsid w:val="004F0EF1"/>
    <w:rsid w:val="004F2CEB"/>
    <w:rsid w:val="004F3143"/>
    <w:rsid w:val="004F72DA"/>
    <w:rsid w:val="004F7CDE"/>
    <w:rsid w:val="00503178"/>
    <w:rsid w:val="00503A1E"/>
    <w:rsid w:val="005042F1"/>
    <w:rsid w:val="005123EB"/>
    <w:rsid w:val="005135BE"/>
    <w:rsid w:val="00513EC9"/>
    <w:rsid w:val="00516158"/>
    <w:rsid w:val="00520C14"/>
    <w:rsid w:val="00523C4B"/>
    <w:rsid w:val="0052529A"/>
    <w:rsid w:val="00531032"/>
    <w:rsid w:val="005325D4"/>
    <w:rsid w:val="00532CA8"/>
    <w:rsid w:val="0053420D"/>
    <w:rsid w:val="00537113"/>
    <w:rsid w:val="00541F57"/>
    <w:rsid w:val="00542D14"/>
    <w:rsid w:val="00543628"/>
    <w:rsid w:val="005439BD"/>
    <w:rsid w:val="00544076"/>
    <w:rsid w:val="0054461D"/>
    <w:rsid w:val="00544A88"/>
    <w:rsid w:val="005462A1"/>
    <w:rsid w:val="00550AC5"/>
    <w:rsid w:val="00550EAE"/>
    <w:rsid w:val="00551999"/>
    <w:rsid w:val="005572A3"/>
    <w:rsid w:val="00566805"/>
    <w:rsid w:val="00584C83"/>
    <w:rsid w:val="00591148"/>
    <w:rsid w:val="00593DBE"/>
    <w:rsid w:val="005979B3"/>
    <w:rsid w:val="005A66B0"/>
    <w:rsid w:val="005A7CC2"/>
    <w:rsid w:val="005B23B9"/>
    <w:rsid w:val="005B2935"/>
    <w:rsid w:val="005B2AF5"/>
    <w:rsid w:val="005B3109"/>
    <w:rsid w:val="005B53DC"/>
    <w:rsid w:val="005B5BE0"/>
    <w:rsid w:val="005B6C1A"/>
    <w:rsid w:val="005B7083"/>
    <w:rsid w:val="005B7939"/>
    <w:rsid w:val="005C0A7C"/>
    <w:rsid w:val="005C5678"/>
    <w:rsid w:val="005C5FAC"/>
    <w:rsid w:val="005C7E4C"/>
    <w:rsid w:val="005D349A"/>
    <w:rsid w:val="005D399F"/>
    <w:rsid w:val="005D3E3D"/>
    <w:rsid w:val="005D5C72"/>
    <w:rsid w:val="005E0447"/>
    <w:rsid w:val="005E3FDE"/>
    <w:rsid w:val="005F0864"/>
    <w:rsid w:val="005F15F7"/>
    <w:rsid w:val="005F5C99"/>
    <w:rsid w:val="005F7AF2"/>
    <w:rsid w:val="005F7FE8"/>
    <w:rsid w:val="00603FC1"/>
    <w:rsid w:val="0060454A"/>
    <w:rsid w:val="006102BD"/>
    <w:rsid w:val="00610A55"/>
    <w:rsid w:val="00612C08"/>
    <w:rsid w:val="00612FBF"/>
    <w:rsid w:val="0061654E"/>
    <w:rsid w:val="00617B40"/>
    <w:rsid w:val="00620421"/>
    <w:rsid w:val="00620EB3"/>
    <w:rsid w:val="00623963"/>
    <w:rsid w:val="00623C81"/>
    <w:rsid w:val="00624276"/>
    <w:rsid w:val="00624B61"/>
    <w:rsid w:val="006256C6"/>
    <w:rsid w:val="00625CDA"/>
    <w:rsid w:val="00626321"/>
    <w:rsid w:val="00627E1D"/>
    <w:rsid w:val="006316FE"/>
    <w:rsid w:val="00634AF8"/>
    <w:rsid w:val="00636D9A"/>
    <w:rsid w:val="00636EA2"/>
    <w:rsid w:val="00636F28"/>
    <w:rsid w:val="00640666"/>
    <w:rsid w:val="0064167D"/>
    <w:rsid w:val="00647510"/>
    <w:rsid w:val="006478BC"/>
    <w:rsid w:val="00652A7F"/>
    <w:rsid w:val="00652D8B"/>
    <w:rsid w:val="00655734"/>
    <w:rsid w:val="00660118"/>
    <w:rsid w:val="006615CF"/>
    <w:rsid w:val="00665827"/>
    <w:rsid w:val="00667629"/>
    <w:rsid w:val="006722F9"/>
    <w:rsid w:val="00673242"/>
    <w:rsid w:val="00673867"/>
    <w:rsid w:val="00674B9A"/>
    <w:rsid w:val="00681A45"/>
    <w:rsid w:val="00686592"/>
    <w:rsid w:val="00686C95"/>
    <w:rsid w:val="00693AFD"/>
    <w:rsid w:val="00696604"/>
    <w:rsid w:val="00696B1B"/>
    <w:rsid w:val="00697A18"/>
    <w:rsid w:val="006A24E1"/>
    <w:rsid w:val="006A31A9"/>
    <w:rsid w:val="006A4AD9"/>
    <w:rsid w:val="006A588E"/>
    <w:rsid w:val="006A5B30"/>
    <w:rsid w:val="006B0D67"/>
    <w:rsid w:val="006B1282"/>
    <w:rsid w:val="006B29C2"/>
    <w:rsid w:val="006B4FEA"/>
    <w:rsid w:val="006C1EA9"/>
    <w:rsid w:val="006C31B4"/>
    <w:rsid w:val="006C37AF"/>
    <w:rsid w:val="006C5FAB"/>
    <w:rsid w:val="006C77B8"/>
    <w:rsid w:val="006D02B0"/>
    <w:rsid w:val="006D156A"/>
    <w:rsid w:val="006D18AE"/>
    <w:rsid w:val="006D1F41"/>
    <w:rsid w:val="006D495B"/>
    <w:rsid w:val="006D4DEF"/>
    <w:rsid w:val="006D556B"/>
    <w:rsid w:val="006E6A4A"/>
    <w:rsid w:val="006E7582"/>
    <w:rsid w:val="006E7CB7"/>
    <w:rsid w:val="006F0BF5"/>
    <w:rsid w:val="006F4461"/>
    <w:rsid w:val="006F59A5"/>
    <w:rsid w:val="00700B39"/>
    <w:rsid w:val="0070197D"/>
    <w:rsid w:val="0070632D"/>
    <w:rsid w:val="00706BCB"/>
    <w:rsid w:val="0070749E"/>
    <w:rsid w:val="00707713"/>
    <w:rsid w:val="007101F4"/>
    <w:rsid w:val="00710957"/>
    <w:rsid w:val="00711537"/>
    <w:rsid w:val="00713F0F"/>
    <w:rsid w:val="007219D3"/>
    <w:rsid w:val="007251EE"/>
    <w:rsid w:val="00726DA7"/>
    <w:rsid w:val="007270A4"/>
    <w:rsid w:val="0073062A"/>
    <w:rsid w:val="007313C5"/>
    <w:rsid w:val="007343BF"/>
    <w:rsid w:val="007343EA"/>
    <w:rsid w:val="00736D25"/>
    <w:rsid w:val="00737DAF"/>
    <w:rsid w:val="007402D2"/>
    <w:rsid w:val="00742A3E"/>
    <w:rsid w:val="00743502"/>
    <w:rsid w:val="0074389F"/>
    <w:rsid w:val="00744A6E"/>
    <w:rsid w:val="00745831"/>
    <w:rsid w:val="0074619E"/>
    <w:rsid w:val="007474A9"/>
    <w:rsid w:val="007560BF"/>
    <w:rsid w:val="0076010B"/>
    <w:rsid w:val="00763282"/>
    <w:rsid w:val="00764059"/>
    <w:rsid w:val="00766C87"/>
    <w:rsid w:val="0077155D"/>
    <w:rsid w:val="00771747"/>
    <w:rsid w:val="00771E5A"/>
    <w:rsid w:val="00774259"/>
    <w:rsid w:val="0077481C"/>
    <w:rsid w:val="00777D8E"/>
    <w:rsid w:val="00784BD3"/>
    <w:rsid w:val="007968FA"/>
    <w:rsid w:val="00797200"/>
    <w:rsid w:val="007A0722"/>
    <w:rsid w:val="007A0882"/>
    <w:rsid w:val="007A521B"/>
    <w:rsid w:val="007A6BC7"/>
    <w:rsid w:val="007B2FD7"/>
    <w:rsid w:val="007B3AA5"/>
    <w:rsid w:val="007C5828"/>
    <w:rsid w:val="007D2993"/>
    <w:rsid w:val="007D4244"/>
    <w:rsid w:val="007D4991"/>
    <w:rsid w:val="007D5291"/>
    <w:rsid w:val="007D59DA"/>
    <w:rsid w:val="007D5F40"/>
    <w:rsid w:val="007D61C2"/>
    <w:rsid w:val="007E0BB1"/>
    <w:rsid w:val="007E167D"/>
    <w:rsid w:val="007E24D7"/>
    <w:rsid w:val="007E377E"/>
    <w:rsid w:val="007E3FD9"/>
    <w:rsid w:val="007E4573"/>
    <w:rsid w:val="007E4FB2"/>
    <w:rsid w:val="007E7885"/>
    <w:rsid w:val="007F4D12"/>
    <w:rsid w:val="00805A4C"/>
    <w:rsid w:val="00815B3A"/>
    <w:rsid w:val="008161B7"/>
    <w:rsid w:val="00817D54"/>
    <w:rsid w:val="008217A9"/>
    <w:rsid w:val="00822022"/>
    <w:rsid w:val="0082265D"/>
    <w:rsid w:val="00822664"/>
    <w:rsid w:val="008226C7"/>
    <w:rsid w:val="00822DFF"/>
    <w:rsid w:val="00822F9D"/>
    <w:rsid w:val="008259AB"/>
    <w:rsid w:val="00825E25"/>
    <w:rsid w:val="00826D3F"/>
    <w:rsid w:val="00833BD6"/>
    <w:rsid w:val="0083724B"/>
    <w:rsid w:val="00843228"/>
    <w:rsid w:val="00843EB2"/>
    <w:rsid w:val="008459BB"/>
    <w:rsid w:val="00847994"/>
    <w:rsid w:val="008539E5"/>
    <w:rsid w:val="0086022A"/>
    <w:rsid w:val="00860525"/>
    <w:rsid w:val="00860B12"/>
    <w:rsid w:val="00862D0F"/>
    <w:rsid w:val="00863154"/>
    <w:rsid w:val="008636C1"/>
    <w:rsid w:val="008648BA"/>
    <w:rsid w:val="00864ABC"/>
    <w:rsid w:val="008656D6"/>
    <w:rsid w:val="0086628F"/>
    <w:rsid w:val="00866773"/>
    <w:rsid w:val="008702F6"/>
    <w:rsid w:val="00872AA8"/>
    <w:rsid w:val="008739BA"/>
    <w:rsid w:val="008756EA"/>
    <w:rsid w:val="008777DA"/>
    <w:rsid w:val="008803F3"/>
    <w:rsid w:val="00880785"/>
    <w:rsid w:val="0088404D"/>
    <w:rsid w:val="00885A5D"/>
    <w:rsid w:val="00885D37"/>
    <w:rsid w:val="00886731"/>
    <w:rsid w:val="00886C24"/>
    <w:rsid w:val="0088728E"/>
    <w:rsid w:val="00887433"/>
    <w:rsid w:val="00887852"/>
    <w:rsid w:val="0089130A"/>
    <w:rsid w:val="008916A5"/>
    <w:rsid w:val="008932B0"/>
    <w:rsid w:val="00896E3A"/>
    <w:rsid w:val="008A2E41"/>
    <w:rsid w:val="008A4D51"/>
    <w:rsid w:val="008A704B"/>
    <w:rsid w:val="008B1A91"/>
    <w:rsid w:val="008B38D4"/>
    <w:rsid w:val="008B398E"/>
    <w:rsid w:val="008B5B74"/>
    <w:rsid w:val="008B69B0"/>
    <w:rsid w:val="008C1E92"/>
    <w:rsid w:val="008C2ACB"/>
    <w:rsid w:val="008C5348"/>
    <w:rsid w:val="008C6336"/>
    <w:rsid w:val="008C72C3"/>
    <w:rsid w:val="008D0825"/>
    <w:rsid w:val="008D0F34"/>
    <w:rsid w:val="008D5D57"/>
    <w:rsid w:val="008D5EE0"/>
    <w:rsid w:val="008D6252"/>
    <w:rsid w:val="008E0341"/>
    <w:rsid w:val="008E08E0"/>
    <w:rsid w:val="008E0A5D"/>
    <w:rsid w:val="008E41FA"/>
    <w:rsid w:val="008E4601"/>
    <w:rsid w:val="008E46DF"/>
    <w:rsid w:val="008E5814"/>
    <w:rsid w:val="008E6922"/>
    <w:rsid w:val="008E6D0D"/>
    <w:rsid w:val="008F0295"/>
    <w:rsid w:val="008F2508"/>
    <w:rsid w:val="009025E3"/>
    <w:rsid w:val="00903CF1"/>
    <w:rsid w:val="00904176"/>
    <w:rsid w:val="009063B5"/>
    <w:rsid w:val="00907AF4"/>
    <w:rsid w:val="00914077"/>
    <w:rsid w:val="009210B6"/>
    <w:rsid w:val="00924682"/>
    <w:rsid w:val="0092502D"/>
    <w:rsid w:val="00926095"/>
    <w:rsid w:val="00927000"/>
    <w:rsid w:val="009272CB"/>
    <w:rsid w:val="00927695"/>
    <w:rsid w:val="00932329"/>
    <w:rsid w:val="00933810"/>
    <w:rsid w:val="00934158"/>
    <w:rsid w:val="00942C67"/>
    <w:rsid w:val="009500AB"/>
    <w:rsid w:val="00951039"/>
    <w:rsid w:val="009513E8"/>
    <w:rsid w:val="00951462"/>
    <w:rsid w:val="009525FE"/>
    <w:rsid w:val="0095269C"/>
    <w:rsid w:val="00954515"/>
    <w:rsid w:val="00954588"/>
    <w:rsid w:val="0096194F"/>
    <w:rsid w:val="0096338B"/>
    <w:rsid w:val="00975AC4"/>
    <w:rsid w:val="00976194"/>
    <w:rsid w:val="00977FE1"/>
    <w:rsid w:val="0098017F"/>
    <w:rsid w:val="00982312"/>
    <w:rsid w:val="00983042"/>
    <w:rsid w:val="00983ECE"/>
    <w:rsid w:val="00985B51"/>
    <w:rsid w:val="009909F7"/>
    <w:rsid w:val="009917B5"/>
    <w:rsid w:val="00991B03"/>
    <w:rsid w:val="009934D0"/>
    <w:rsid w:val="00994C1E"/>
    <w:rsid w:val="009961B8"/>
    <w:rsid w:val="009A231B"/>
    <w:rsid w:val="009A37E6"/>
    <w:rsid w:val="009A4096"/>
    <w:rsid w:val="009B36C6"/>
    <w:rsid w:val="009B4287"/>
    <w:rsid w:val="009B5D8B"/>
    <w:rsid w:val="009B6EE7"/>
    <w:rsid w:val="009C0855"/>
    <w:rsid w:val="009C0B94"/>
    <w:rsid w:val="009C1751"/>
    <w:rsid w:val="009C1EBD"/>
    <w:rsid w:val="009C3A3D"/>
    <w:rsid w:val="009C54BF"/>
    <w:rsid w:val="009C566D"/>
    <w:rsid w:val="009C646F"/>
    <w:rsid w:val="009C6A21"/>
    <w:rsid w:val="009D43F3"/>
    <w:rsid w:val="009E00C2"/>
    <w:rsid w:val="009E1957"/>
    <w:rsid w:val="009E6BC2"/>
    <w:rsid w:val="009F6194"/>
    <w:rsid w:val="009F64E2"/>
    <w:rsid w:val="009F66AD"/>
    <w:rsid w:val="009F6EC2"/>
    <w:rsid w:val="009F7EF6"/>
    <w:rsid w:val="00A01947"/>
    <w:rsid w:val="00A01CAD"/>
    <w:rsid w:val="00A02672"/>
    <w:rsid w:val="00A03E55"/>
    <w:rsid w:val="00A06AD4"/>
    <w:rsid w:val="00A10D67"/>
    <w:rsid w:val="00A1140B"/>
    <w:rsid w:val="00A11EF4"/>
    <w:rsid w:val="00A1252E"/>
    <w:rsid w:val="00A14960"/>
    <w:rsid w:val="00A15F4C"/>
    <w:rsid w:val="00A163FC"/>
    <w:rsid w:val="00A1697B"/>
    <w:rsid w:val="00A16F1E"/>
    <w:rsid w:val="00A17F8C"/>
    <w:rsid w:val="00A212B9"/>
    <w:rsid w:val="00A2688A"/>
    <w:rsid w:val="00A268A5"/>
    <w:rsid w:val="00A33428"/>
    <w:rsid w:val="00A33D50"/>
    <w:rsid w:val="00A34825"/>
    <w:rsid w:val="00A37E8D"/>
    <w:rsid w:val="00A4079D"/>
    <w:rsid w:val="00A414D8"/>
    <w:rsid w:val="00A44641"/>
    <w:rsid w:val="00A46924"/>
    <w:rsid w:val="00A522E5"/>
    <w:rsid w:val="00A54928"/>
    <w:rsid w:val="00A54A78"/>
    <w:rsid w:val="00A55BD6"/>
    <w:rsid w:val="00A5611C"/>
    <w:rsid w:val="00A632E9"/>
    <w:rsid w:val="00A638CA"/>
    <w:rsid w:val="00A70774"/>
    <w:rsid w:val="00A70F03"/>
    <w:rsid w:val="00A7277D"/>
    <w:rsid w:val="00A75D6B"/>
    <w:rsid w:val="00A760E1"/>
    <w:rsid w:val="00A81BC7"/>
    <w:rsid w:val="00A84835"/>
    <w:rsid w:val="00A8507A"/>
    <w:rsid w:val="00A864C0"/>
    <w:rsid w:val="00A86FB9"/>
    <w:rsid w:val="00A925A3"/>
    <w:rsid w:val="00A94833"/>
    <w:rsid w:val="00AA40C8"/>
    <w:rsid w:val="00AA422F"/>
    <w:rsid w:val="00AA49E4"/>
    <w:rsid w:val="00AA7E99"/>
    <w:rsid w:val="00AB0598"/>
    <w:rsid w:val="00AB16A2"/>
    <w:rsid w:val="00AB1B0F"/>
    <w:rsid w:val="00AB26D4"/>
    <w:rsid w:val="00AB2E57"/>
    <w:rsid w:val="00AB3AFF"/>
    <w:rsid w:val="00AB3FFA"/>
    <w:rsid w:val="00AB4585"/>
    <w:rsid w:val="00AB58C8"/>
    <w:rsid w:val="00AB5EC0"/>
    <w:rsid w:val="00AB6350"/>
    <w:rsid w:val="00AB717A"/>
    <w:rsid w:val="00AB71DC"/>
    <w:rsid w:val="00AC0A9D"/>
    <w:rsid w:val="00AC16A7"/>
    <w:rsid w:val="00AC194A"/>
    <w:rsid w:val="00AC262F"/>
    <w:rsid w:val="00AC3EC6"/>
    <w:rsid w:val="00AC4E29"/>
    <w:rsid w:val="00AC6BD1"/>
    <w:rsid w:val="00AD2193"/>
    <w:rsid w:val="00AD336E"/>
    <w:rsid w:val="00AD3F93"/>
    <w:rsid w:val="00AD5F73"/>
    <w:rsid w:val="00AD5FE0"/>
    <w:rsid w:val="00AD697A"/>
    <w:rsid w:val="00AE0B0F"/>
    <w:rsid w:val="00AE0F76"/>
    <w:rsid w:val="00AE148A"/>
    <w:rsid w:val="00AE18C5"/>
    <w:rsid w:val="00AE1C52"/>
    <w:rsid w:val="00AE66AD"/>
    <w:rsid w:val="00AF02B4"/>
    <w:rsid w:val="00AF09D0"/>
    <w:rsid w:val="00AF2CE6"/>
    <w:rsid w:val="00B00790"/>
    <w:rsid w:val="00B00C1D"/>
    <w:rsid w:val="00B0334E"/>
    <w:rsid w:val="00B05DBF"/>
    <w:rsid w:val="00B07F8D"/>
    <w:rsid w:val="00B12C2D"/>
    <w:rsid w:val="00B14959"/>
    <w:rsid w:val="00B1665B"/>
    <w:rsid w:val="00B17E67"/>
    <w:rsid w:val="00B20242"/>
    <w:rsid w:val="00B2079F"/>
    <w:rsid w:val="00B2259C"/>
    <w:rsid w:val="00B22696"/>
    <w:rsid w:val="00B2635B"/>
    <w:rsid w:val="00B27972"/>
    <w:rsid w:val="00B3326F"/>
    <w:rsid w:val="00B33FDE"/>
    <w:rsid w:val="00B36BC3"/>
    <w:rsid w:val="00B41571"/>
    <w:rsid w:val="00B424CE"/>
    <w:rsid w:val="00B45F61"/>
    <w:rsid w:val="00B50A10"/>
    <w:rsid w:val="00B53A62"/>
    <w:rsid w:val="00B554EE"/>
    <w:rsid w:val="00B571F9"/>
    <w:rsid w:val="00B609B3"/>
    <w:rsid w:val="00B626AF"/>
    <w:rsid w:val="00B62CD8"/>
    <w:rsid w:val="00B671E8"/>
    <w:rsid w:val="00B7386C"/>
    <w:rsid w:val="00B757A3"/>
    <w:rsid w:val="00B76CD1"/>
    <w:rsid w:val="00B77574"/>
    <w:rsid w:val="00B804A8"/>
    <w:rsid w:val="00B80FDE"/>
    <w:rsid w:val="00B81A2D"/>
    <w:rsid w:val="00B8206F"/>
    <w:rsid w:val="00B82CC5"/>
    <w:rsid w:val="00B833A5"/>
    <w:rsid w:val="00B8545C"/>
    <w:rsid w:val="00B869FE"/>
    <w:rsid w:val="00B879C5"/>
    <w:rsid w:val="00B946CB"/>
    <w:rsid w:val="00B94D6A"/>
    <w:rsid w:val="00B97118"/>
    <w:rsid w:val="00B975C4"/>
    <w:rsid w:val="00B97EB7"/>
    <w:rsid w:val="00BA036C"/>
    <w:rsid w:val="00BA03C4"/>
    <w:rsid w:val="00BA1C3D"/>
    <w:rsid w:val="00BA1CEA"/>
    <w:rsid w:val="00BA2B55"/>
    <w:rsid w:val="00BA335B"/>
    <w:rsid w:val="00BA429D"/>
    <w:rsid w:val="00BB1ECF"/>
    <w:rsid w:val="00BB4080"/>
    <w:rsid w:val="00BB4146"/>
    <w:rsid w:val="00BB5120"/>
    <w:rsid w:val="00BB5EF4"/>
    <w:rsid w:val="00BB6639"/>
    <w:rsid w:val="00BB6D97"/>
    <w:rsid w:val="00BC2FDE"/>
    <w:rsid w:val="00BC488E"/>
    <w:rsid w:val="00BC5593"/>
    <w:rsid w:val="00BD1C84"/>
    <w:rsid w:val="00BD2F4E"/>
    <w:rsid w:val="00BD3A8F"/>
    <w:rsid w:val="00BD42F1"/>
    <w:rsid w:val="00BD6857"/>
    <w:rsid w:val="00BD7B5C"/>
    <w:rsid w:val="00BD7C55"/>
    <w:rsid w:val="00BE0BBD"/>
    <w:rsid w:val="00BE1942"/>
    <w:rsid w:val="00BE26A6"/>
    <w:rsid w:val="00BE2AF4"/>
    <w:rsid w:val="00BE6763"/>
    <w:rsid w:val="00BE69BD"/>
    <w:rsid w:val="00BF1611"/>
    <w:rsid w:val="00BF262A"/>
    <w:rsid w:val="00BF2A23"/>
    <w:rsid w:val="00BF52E2"/>
    <w:rsid w:val="00BF6C7D"/>
    <w:rsid w:val="00BF7416"/>
    <w:rsid w:val="00C001E0"/>
    <w:rsid w:val="00C002B4"/>
    <w:rsid w:val="00C00FD4"/>
    <w:rsid w:val="00C04E06"/>
    <w:rsid w:val="00C04FC4"/>
    <w:rsid w:val="00C05A9A"/>
    <w:rsid w:val="00C0769F"/>
    <w:rsid w:val="00C148AD"/>
    <w:rsid w:val="00C15D79"/>
    <w:rsid w:val="00C16253"/>
    <w:rsid w:val="00C17C36"/>
    <w:rsid w:val="00C21D1F"/>
    <w:rsid w:val="00C239F1"/>
    <w:rsid w:val="00C26443"/>
    <w:rsid w:val="00C26619"/>
    <w:rsid w:val="00C36F0C"/>
    <w:rsid w:val="00C36F5A"/>
    <w:rsid w:val="00C408BB"/>
    <w:rsid w:val="00C43CE1"/>
    <w:rsid w:val="00C47451"/>
    <w:rsid w:val="00C50B28"/>
    <w:rsid w:val="00C50F68"/>
    <w:rsid w:val="00C51F70"/>
    <w:rsid w:val="00C5408D"/>
    <w:rsid w:val="00C5506A"/>
    <w:rsid w:val="00C558CC"/>
    <w:rsid w:val="00C72577"/>
    <w:rsid w:val="00C7412C"/>
    <w:rsid w:val="00C746D5"/>
    <w:rsid w:val="00C825DE"/>
    <w:rsid w:val="00C847DF"/>
    <w:rsid w:val="00C84E49"/>
    <w:rsid w:val="00C87A5F"/>
    <w:rsid w:val="00C87D07"/>
    <w:rsid w:val="00CA2966"/>
    <w:rsid w:val="00CA2FEB"/>
    <w:rsid w:val="00CA7141"/>
    <w:rsid w:val="00CA7AF6"/>
    <w:rsid w:val="00CA7FD8"/>
    <w:rsid w:val="00CB0987"/>
    <w:rsid w:val="00CB366A"/>
    <w:rsid w:val="00CB57CC"/>
    <w:rsid w:val="00CC1724"/>
    <w:rsid w:val="00CC5715"/>
    <w:rsid w:val="00CC5ADF"/>
    <w:rsid w:val="00CC6BEA"/>
    <w:rsid w:val="00CC7C2A"/>
    <w:rsid w:val="00CD25DF"/>
    <w:rsid w:val="00CD2B43"/>
    <w:rsid w:val="00CD2DD8"/>
    <w:rsid w:val="00CE07CE"/>
    <w:rsid w:val="00CE1133"/>
    <w:rsid w:val="00CE1A99"/>
    <w:rsid w:val="00CE1D64"/>
    <w:rsid w:val="00CE7798"/>
    <w:rsid w:val="00CE79E0"/>
    <w:rsid w:val="00CF3794"/>
    <w:rsid w:val="00CF40CF"/>
    <w:rsid w:val="00CF44D0"/>
    <w:rsid w:val="00CF744D"/>
    <w:rsid w:val="00CF7D49"/>
    <w:rsid w:val="00D007DF"/>
    <w:rsid w:val="00D01031"/>
    <w:rsid w:val="00D0332F"/>
    <w:rsid w:val="00D03609"/>
    <w:rsid w:val="00D11703"/>
    <w:rsid w:val="00D12945"/>
    <w:rsid w:val="00D13400"/>
    <w:rsid w:val="00D13A37"/>
    <w:rsid w:val="00D143AA"/>
    <w:rsid w:val="00D155CC"/>
    <w:rsid w:val="00D20948"/>
    <w:rsid w:val="00D21AA3"/>
    <w:rsid w:val="00D221E4"/>
    <w:rsid w:val="00D25C38"/>
    <w:rsid w:val="00D26095"/>
    <w:rsid w:val="00D266F4"/>
    <w:rsid w:val="00D35819"/>
    <w:rsid w:val="00D364CD"/>
    <w:rsid w:val="00D3775F"/>
    <w:rsid w:val="00D41DAA"/>
    <w:rsid w:val="00D43399"/>
    <w:rsid w:val="00D45D48"/>
    <w:rsid w:val="00D4701F"/>
    <w:rsid w:val="00D4794B"/>
    <w:rsid w:val="00D51991"/>
    <w:rsid w:val="00D52E20"/>
    <w:rsid w:val="00D53054"/>
    <w:rsid w:val="00D53EF0"/>
    <w:rsid w:val="00D56F98"/>
    <w:rsid w:val="00D602FB"/>
    <w:rsid w:val="00D6077F"/>
    <w:rsid w:val="00D60B2C"/>
    <w:rsid w:val="00D61D2F"/>
    <w:rsid w:val="00D64FB3"/>
    <w:rsid w:val="00D70519"/>
    <w:rsid w:val="00D72213"/>
    <w:rsid w:val="00D7372E"/>
    <w:rsid w:val="00D73752"/>
    <w:rsid w:val="00D749A0"/>
    <w:rsid w:val="00D77C90"/>
    <w:rsid w:val="00D77F15"/>
    <w:rsid w:val="00D8061E"/>
    <w:rsid w:val="00D84F84"/>
    <w:rsid w:val="00D87015"/>
    <w:rsid w:val="00D90537"/>
    <w:rsid w:val="00D905BD"/>
    <w:rsid w:val="00D906A8"/>
    <w:rsid w:val="00D91BD3"/>
    <w:rsid w:val="00D91BD7"/>
    <w:rsid w:val="00D95B84"/>
    <w:rsid w:val="00D9674D"/>
    <w:rsid w:val="00DA1FF5"/>
    <w:rsid w:val="00DA4C5E"/>
    <w:rsid w:val="00DA4FC4"/>
    <w:rsid w:val="00DA760D"/>
    <w:rsid w:val="00DB032D"/>
    <w:rsid w:val="00DB1C83"/>
    <w:rsid w:val="00DB42D7"/>
    <w:rsid w:val="00DB481E"/>
    <w:rsid w:val="00DB7384"/>
    <w:rsid w:val="00DD0DC8"/>
    <w:rsid w:val="00DD2327"/>
    <w:rsid w:val="00DE12FA"/>
    <w:rsid w:val="00DE48DA"/>
    <w:rsid w:val="00DF0157"/>
    <w:rsid w:val="00DF279B"/>
    <w:rsid w:val="00DF3BC4"/>
    <w:rsid w:val="00DF5EC2"/>
    <w:rsid w:val="00DF7DD2"/>
    <w:rsid w:val="00E01015"/>
    <w:rsid w:val="00E024DC"/>
    <w:rsid w:val="00E05238"/>
    <w:rsid w:val="00E05262"/>
    <w:rsid w:val="00E10395"/>
    <w:rsid w:val="00E167AD"/>
    <w:rsid w:val="00E22476"/>
    <w:rsid w:val="00E26486"/>
    <w:rsid w:val="00E267B4"/>
    <w:rsid w:val="00E31625"/>
    <w:rsid w:val="00E3199C"/>
    <w:rsid w:val="00E36F66"/>
    <w:rsid w:val="00E40AE0"/>
    <w:rsid w:val="00E40DAD"/>
    <w:rsid w:val="00E41E71"/>
    <w:rsid w:val="00E4266D"/>
    <w:rsid w:val="00E42E1A"/>
    <w:rsid w:val="00E43B35"/>
    <w:rsid w:val="00E446D5"/>
    <w:rsid w:val="00E478E4"/>
    <w:rsid w:val="00E516F7"/>
    <w:rsid w:val="00E51CA4"/>
    <w:rsid w:val="00E54A83"/>
    <w:rsid w:val="00E54B16"/>
    <w:rsid w:val="00E624C3"/>
    <w:rsid w:val="00E66838"/>
    <w:rsid w:val="00E66F76"/>
    <w:rsid w:val="00E67097"/>
    <w:rsid w:val="00E70627"/>
    <w:rsid w:val="00E71E8F"/>
    <w:rsid w:val="00E72551"/>
    <w:rsid w:val="00E75EA6"/>
    <w:rsid w:val="00E80BF9"/>
    <w:rsid w:val="00E84925"/>
    <w:rsid w:val="00E86F98"/>
    <w:rsid w:val="00E87B3F"/>
    <w:rsid w:val="00E900CE"/>
    <w:rsid w:val="00E90AC5"/>
    <w:rsid w:val="00E9111B"/>
    <w:rsid w:val="00E96436"/>
    <w:rsid w:val="00EA026C"/>
    <w:rsid w:val="00EA3C67"/>
    <w:rsid w:val="00EA51DA"/>
    <w:rsid w:val="00EB2569"/>
    <w:rsid w:val="00EB3B9D"/>
    <w:rsid w:val="00EB4E95"/>
    <w:rsid w:val="00EB7C54"/>
    <w:rsid w:val="00EB7D83"/>
    <w:rsid w:val="00EC4035"/>
    <w:rsid w:val="00EC4330"/>
    <w:rsid w:val="00EC4FEA"/>
    <w:rsid w:val="00ED01A2"/>
    <w:rsid w:val="00ED0759"/>
    <w:rsid w:val="00ED5983"/>
    <w:rsid w:val="00ED7ADD"/>
    <w:rsid w:val="00EE0991"/>
    <w:rsid w:val="00EE35F6"/>
    <w:rsid w:val="00EE3AE8"/>
    <w:rsid w:val="00EE4472"/>
    <w:rsid w:val="00EE52CE"/>
    <w:rsid w:val="00EE58D6"/>
    <w:rsid w:val="00EE708F"/>
    <w:rsid w:val="00EF214F"/>
    <w:rsid w:val="00EF4FD8"/>
    <w:rsid w:val="00EF58CE"/>
    <w:rsid w:val="00EF626D"/>
    <w:rsid w:val="00F01688"/>
    <w:rsid w:val="00F114E8"/>
    <w:rsid w:val="00F11C6D"/>
    <w:rsid w:val="00F13D2B"/>
    <w:rsid w:val="00F155DA"/>
    <w:rsid w:val="00F161F1"/>
    <w:rsid w:val="00F16442"/>
    <w:rsid w:val="00F17EAF"/>
    <w:rsid w:val="00F21AB4"/>
    <w:rsid w:val="00F21F4B"/>
    <w:rsid w:val="00F262C9"/>
    <w:rsid w:val="00F26ED7"/>
    <w:rsid w:val="00F27D33"/>
    <w:rsid w:val="00F3092C"/>
    <w:rsid w:val="00F32271"/>
    <w:rsid w:val="00F35443"/>
    <w:rsid w:val="00F43971"/>
    <w:rsid w:val="00F43F26"/>
    <w:rsid w:val="00F449DF"/>
    <w:rsid w:val="00F47CCB"/>
    <w:rsid w:val="00F47E39"/>
    <w:rsid w:val="00F50FD5"/>
    <w:rsid w:val="00F52190"/>
    <w:rsid w:val="00F54B83"/>
    <w:rsid w:val="00F55E37"/>
    <w:rsid w:val="00F60327"/>
    <w:rsid w:val="00F659EB"/>
    <w:rsid w:val="00F664FC"/>
    <w:rsid w:val="00F701C6"/>
    <w:rsid w:val="00F70386"/>
    <w:rsid w:val="00F717AC"/>
    <w:rsid w:val="00F71846"/>
    <w:rsid w:val="00F74082"/>
    <w:rsid w:val="00F74196"/>
    <w:rsid w:val="00F75178"/>
    <w:rsid w:val="00F765C7"/>
    <w:rsid w:val="00F81A8C"/>
    <w:rsid w:val="00F83754"/>
    <w:rsid w:val="00F84F94"/>
    <w:rsid w:val="00F859E3"/>
    <w:rsid w:val="00F92061"/>
    <w:rsid w:val="00F92B56"/>
    <w:rsid w:val="00F96E22"/>
    <w:rsid w:val="00FA22CB"/>
    <w:rsid w:val="00FA265D"/>
    <w:rsid w:val="00FA4CF5"/>
    <w:rsid w:val="00FA5BF5"/>
    <w:rsid w:val="00FA5E3E"/>
    <w:rsid w:val="00FA7238"/>
    <w:rsid w:val="00FB27F2"/>
    <w:rsid w:val="00FB2FBB"/>
    <w:rsid w:val="00FC3FBE"/>
    <w:rsid w:val="00FC3FC3"/>
    <w:rsid w:val="00FC632E"/>
    <w:rsid w:val="00FC7C57"/>
    <w:rsid w:val="00FD2E47"/>
    <w:rsid w:val="00FD3345"/>
    <w:rsid w:val="00FD4009"/>
    <w:rsid w:val="00FD65A7"/>
    <w:rsid w:val="00FE036C"/>
    <w:rsid w:val="00FE0A56"/>
    <w:rsid w:val="00FE1268"/>
    <w:rsid w:val="00FE367D"/>
    <w:rsid w:val="00FE4E11"/>
    <w:rsid w:val="00FE5951"/>
    <w:rsid w:val="00FE6E40"/>
    <w:rsid w:val="00FE71F9"/>
    <w:rsid w:val="00FF18B4"/>
    <w:rsid w:val="00FF25B0"/>
    <w:rsid w:val="00FF48C0"/>
    <w:rsid w:val="00FF54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semiHidden/>
    <w:unhideWhenUsed/>
    <w:qFormat/>
    <w:rsid w:val="007E167D"/>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8600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8600B"/>
    <w:rPr>
      <w:rFonts w:ascii="Tahoma" w:hAnsi="Tahoma" w:cs="Tahoma"/>
      <w:sz w:val="16"/>
      <w:szCs w:val="16"/>
    </w:rPr>
  </w:style>
  <w:style w:type="table" w:styleId="a5">
    <w:name w:val="Table Grid"/>
    <w:basedOn w:val="a1"/>
    <w:uiPriority w:val="59"/>
    <w:rsid w:val="001860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17B4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17B40"/>
  </w:style>
  <w:style w:type="paragraph" w:styleId="a8">
    <w:name w:val="footer"/>
    <w:basedOn w:val="a"/>
    <w:link w:val="a9"/>
    <w:uiPriority w:val="99"/>
    <w:unhideWhenUsed/>
    <w:rsid w:val="00617B4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17B40"/>
  </w:style>
  <w:style w:type="paragraph" w:customStyle="1" w:styleId="ConsPlusTitle">
    <w:name w:val="ConsPlusTitle"/>
    <w:uiPriority w:val="99"/>
    <w:rsid w:val="009917B5"/>
    <w:pPr>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a">
    <w:name w:val="Body Text Indent"/>
    <w:basedOn w:val="a"/>
    <w:link w:val="ab"/>
    <w:rsid w:val="009917B5"/>
    <w:pPr>
      <w:spacing w:after="120"/>
      <w:ind w:left="283"/>
    </w:pPr>
    <w:rPr>
      <w:rFonts w:ascii="Century Gothic" w:eastAsia="Times New Roman" w:hAnsi="Century Gothic" w:cs="Times New Roman"/>
      <w:lang w:val="en-US"/>
    </w:rPr>
  </w:style>
  <w:style w:type="character" w:customStyle="1" w:styleId="ab">
    <w:name w:val="Основной текст с отступом Знак"/>
    <w:basedOn w:val="a0"/>
    <w:link w:val="aa"/>
    <w:rsid w:val="009917B5"/>
    <w:rPr>
      <w:rFonts w:ascii="Century Gothic" w:eastAsia="Times New Roman" w:hAnsi="Century Gothic" w:cs="Times New Roman"/>
      <w:lang w:val="en-US"/>
    </w:rPr>
  </w:style>
  <w:style w:type="paragraph" w:styleId="ac">
    <w:name w:val="No Spacing"/>
    <w:uiPriority w:val="1"/>
    <w:qFormat/>
    <w:rsid w:val="003F2416"/>
    <w:pPr>
      <w:spacing w:after="0" w:line="240" w:lineRule="auto"/>
    </w:pPr>
  </w:style>
  <w:style w:type="character" w:styleId="ad">
    <w:name w:val="Hyperlink"/>
    <w:rsid w:val="00365A46"/>
    <w:rPr>
      <w:color w:val="0000FF"/>
      <w:u w:val="single"/>
    </w:rPr>
  </w:style>
  <w:style w:type="paragraph" w:styleId="ae">
    <w:name w:val="footnote text"/>
    <w:basedOn w:val="a"/>
    <w:link w:val="af"/>
    <w:uiPriority w:val="99"/>
    <w:semiHidden/>
    <w:unhideWhenUsed/>
    <w:rsid w:val="00696604"/>
    <w:pPr>
      <w:spacing w:after="0" w:line="240" w:lineRule="auto"/>
    </w:pPr>
    <w:rPr>
      <w:sz w:val="20"/>
      <w:szCs w:val="20"/>
    </w:rPr>
  </w:style>
  <w:style w:type="character" w:customStyle="1" w:styleId="af">
    <w:name w:val="Текст сноски Знак"/>
    <w:basedOn w:val="a0"/>
    <w:link w:val="ae"/>
    <w:uiPriority w:val="99"/>
    <w:semiHidden/>
    <w:rsid w:val="00696604"/>
    <w:rPr>
      <w:sz w:val="20"/>
      <w:szCs w:val="20"/>
    </w:rPr>
  </w:style>
  <w:style w:type="character" w:styleId="af0">
    <w:name w:val="footnote reference"/>
    <w:basedOn w:val="a0"/>
    <w:uiPriority w:val="99"/>
    <w:semiHidden/>
    <w:unhideWhenUsed/>
    <w:rsid w:val="00696604"/>
    <w:rPr>
      <w:vertAlign w:val="superscript"/>
    </w:rPr>
  </w:style>
  <w:style w:type="character" w:styleId="af1">
    <w:name w:val="FollowedHyperlink"/>
    <w:basedOn w:val="a0"/>
    <w:uiPriority w:val="99"/>
    <w:semiHidden/>
    <w:unhideWhenUsed/>
    <w:rsid w:val="00277BC6"/>
    <w:rPr>
      <w:color w:val="800080" w:themeColor="followedHyperlink"/>
      <w:u w:val="single"/>
    </w:rPr>
  </w:style>
  <w:style w:type="paragraph" w:styleId="af2">
    <w:name w:val="List Paragraph"/>
    <w:basedOn w:val="a"/>
    <w:uiPriority w:val="34"/>
    <w:qFormat/>
    <w:rsid w:val="00182DB6"/>
    <w:pPr>
      <w:ind w:left="720"/>
      <w:contextualSpacing/>
    </w:pPr>
  </w:style>
  <w:style w:type="paragraph" w:customStyle="1" w:styleId="ConsPlusNormal">
    <w:name w:val="ConsPlusNormal"/>
    <w:rsid w:val="000F5827"/>
    <w:pPr>
      <w:widowControl w:val="0"/>
      <w:autoSpaceDE w:val="0"/>
      <w:autoSpaceDN w:val="0"/>
      <w:spacing w:after="0" w:line="240" w:lineRule="auto"/>
    </w:pPr>
    <w:rPr>
      <w:rFonts w:ascii="Calibri" w:eastAsia="Times New Roman" w:hAnsi="Calibri" w:cs="Calibri"/>
      <w:szCs w:val="20"/>
      <w:lang w:eastAsia="ru-RU"/>
    </w:rPr>
  </w:style>
  <w:style w:type="paragraph" w:customStyle="1" w:styleId="af3">
    <w:name w:val="Прижатый влево"/>
    <w:basedOn w:val="a"/>
    <w:next w:val="a"/>
    <w:uiPriority w:val="99"/>
    <w:rsid w:val="00DF279B"/>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af4">
    <w:name w:val="Нормальный (таблица)"/>
    <w:basedOn w:val="a"/>
    <w:next w:val="a"/>
    <w:uiPriority w:val="99"/>
    <w:rsid w:val="00DF0157"/>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character" w:customStyle="1" w:styleId="af5">
    <w:name w:val="Гипертекстовая ссылка"/>
    <w:basedOn w:val="a0"/>
    <w:uiPriority w:val="99"/>
    <w:rsid w:val="0052529A"/>
    <w:rPr>
      <w:rFonts w:cs="Times New Roman"/>
      <w:b w:val="0"/>
      <w:color w:val="106BBE"/>
    </w:rPr>
  </w:style>
  <w:style w:type="paragraph" w:customStyle="1" w:styleId="Default">
    <w:name w:val="Default"/>
    <w:rsid w:val="0026100F"/>
    <w:pPr>
      <w:autoSpaceDE w:val="0"/>
      <w:autoSpaceDN w:val="0"/>
      <w:adjustRightInd w:val="0"/>
      <w:spacing w:after="0" w:line="240" w:lineRule="auto"/>
    </w:pPr>
    <w:rPr>
      <w:rFonts w:ascii="Times New Roman" w:hAnsi="Times New Roman" w:cs="Times New Roman"/>
      <w:color w:val="000000"/>
      <w:sz w:val="24"/>
      <w:szCs w:val="24"/>
    </w:rPr>
  </w:style>
  <w:style w:type="paragraph" w:styleId="af6">
    <w:name w:val="Normal (Web)"/>
    <w:basedOn w:val="a"/>
    <w:uiPriority w:val="99"/>
    <w:unhideWhenUsed/>
    <w:rsid w:val="007E1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7E167D"/>
    <w:rPr>
      <w:rFonts w:asciiTheme="majorHAnsi" w:eastAsiaTheme="majorEastAsia" w:hAnsiTheme="majorHAnsi" w:cstheme="majorBidi"/>
      <w:b/>
      <w:bCs/>
      <w:color w:val="4F81BD" w:themeColor="accent1"/>
      <w:sz w:val="26"/>
      <w:szCs w:val="26"/>
      <w:lang w:eastAsia="ru-RU"/>
    </w:rPr>
  </w:style>
  <w:style w:type="character" w:customStyle="1" w:styleId="FontStyle33">
    <w:name w:val="Font Style33"/>
    <w:uiPriority w:val="99"/>
    <w:rsid w:val="00F84F94"/>
    <w:rPr>
      <w:rFonts w:ascii="Times New Roman" w:hAnsi="Times New Roman" w:cs="Times New Roman"/>
      <w:sz w:val="26"/>
      <w:szCs w:val="26"/>
    </w:rPr>
  </w:style>
  <w:style w:type="paragraph" w:customStyle="1" w:styleId="ConsPlusNonformat">
    <w:name w:val="ConsPlusNonformat"/>
    <w:rsid w:val="00B33FDE"/>
    <w:pPr>
      <w:widowControl w:val="0"/>
      <w:autoSpaceDE w:val="0"/>
      <w:autoSpaceDN w:val="0"/>
      <w:adjustRightInd w:val="0"/>
      <w:spacing w:after="0" w:line="240" w:lineRule="auto"/>
    </w:pPr>
    <w:rPr>
      <w:rFonts w:ascii="Courier New" w:eastAsia="Times New Roman" w:hAnsi="Courier New" w:cs="Courier New"/>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404891">
      <w:bodyDiv w:val="1"/>
      <w:marLeft w:val="0"/>
      <w:marRight w:val="0"/>
      <w:marTop w:val="0"/>
      <w:marBottom w:val="0"/>
      <w:divBdr>
        <w:top w:val="none" w:sz="0" w:space="0" w:color="auto"/>
        <w:left w:val="none" w:sz="0" w:space="0" w:color="auto"/>
        <w:bottom w:val="none" w:sz="0" w:space="0" w:color="auto"/>
        <w:right w:val="none" w:sz="0" w:space="0" w:color="auto"/>
      </w:divBdr>
    </w:div>
    <w:div w:id="306521509">
      <w:bodyDiv w:val="1"/>
      <w:marLeft w:val="0"/>
      <w:marRight w:val="0"/>
      <w:marTop w:val="0"/>
      <w:marBottom w:val="0"/>
      <w:divBdr>
        <w:top w:val="none" w:sz="0" w:space="0" w:color="auto"/>
        <w:left w:val="none" w:sz="0" w:space="0" w:color="auto"/>
        <w:bottom w:val="none" w:sz="0" w:space="0" w:color="auto"/>
        <w:right w:val="none" w:sz="0" w:space="0" w:color="auto"/>
      </w:divBdr>
    </w:div>
    <w:div w:id="506138480">
      <w:bodyDiv w:val="1"/>
      <w:marLeft w:val="0"/>
      <w:marRight w:val="0"/>
      <w:marTop w:val="0"/>
      <w:marBottom w:val="0"/>
      <w:divBdr>
        <w:top w:val="none" w:sz="0" w:space="0" w:color="auto"/>
        <w:left w:val="none" w:sz="0" w:space="0" w:color="auto"/>
        <w:bottom w:val="none" w:sz="0" w:space="0" w:color="auto"/>
        <w:right w:val="none" w:sz="0" w:space="0" w:color="auto"/>
      </w:divBdr>
    </w:div>
    <w:div w:id="643705778">
      <w:bodyDiv w:val="1"/>
      <w:marLeft w:val="0"/>
      <w:marRight w:val="0"/>
      <w:marTop w:val="0"/>
      <w:marBottom w:val="0"/>
      <w:divBdr>
        <w:top w:val="none" w:sz="0" w:space="0" w:color="auto"/>
        <w:left w:val="none" w:sz="0" w:space="0" w:color="auto"/>
        <w:bottom w:val="none" w:sz="0" w:space="0" w:color="auto"/>
        <w:right w:val="none" w:sz="0" w:space="0" w:color="auto"/>
      </w:divBdr>
    </w:div>
    <w:div w:id="720591834">
      <w:bodyDiv w:val="1"/>
      <w:marLeft w:val="0"/>
      <w:marRight w:val="0"/>
      <w:marTop w:val="0"/>
      <w:marBottom w:val="0"/>
      <w:divBdr>
        <w:top w:val="none" w:sz="0" w:space="0" w:color="auto"/>
        <w:left w:val="none" w:sz="0" w:space="0" w:color="auto"/>
        <w:bottom w:val="none" w:sz="0" w:space="0" w:color="auto"/>
        <w:right w:val="none" w:sz="0" w:space="0" w:color="auto"/>
      </w:divBdr>
    </w:div>
    <w:div w:id="902719404">
      <w:bodyDiv w:val="1"/>
      <w:marLeft w:val="0"/>
      <w:marRight w:val="0"/>
      <w:marTop w:val="0"/>
      <w:marBottom w:val="0"/>
      <w:divBdr>
        <w:top w:val="none" w:sz="0" w:space="0" w:color="auto"/>
        <w:left w:val="none" w:sz="0" w:space="0" w:color="auto"/>
        <w:bottom w:val="none" w:sz="0" w:space="0" w:color="auto"/>
        <w:right w:val="none" w:sz="0" w:space="0" w:color="auto"/>
      </w:divBdr>
    </w:div>
    <w:div w:id="998729725">
      <w:bodyDiv w:val="1"/>
      <w:marLeft w:val="0"/>
      <w:marRight w:val="0"/>
      <w:marTop w:val="0"/>
      <w:marBottom w:val="0"/>
      <w:divBdr>
        <w:top w:val="none" w:sz="0" w:space="0" w:color="auto"/>
        <w:left w:val="none" w:sz="0" w:space="0" w:color="auto"/>
        <w:bottom w:val="none" w:sz="0" w:space="0" w:color="auto"/>
        <w:right w:val="none" w:sz="0" w:space="0" w:color="auto"/>
      </w:divBdr>
    </w:div>
    <w:div w:id="1094282577">
      <w:bodyDiv w:val="1"/>
      <w:marLeft w:val="0"/>
      <w:marRight w:val="0"/>
      <w:marTop w:val="0"/>
      <w:marBottom w:val="0"/>
      <w:divBdr>
        <w:top w:val="none" w:sz="0" w:space="0" w:color="auto"/>
        <w:left w:val="none" w:sz="0" w:space="0" w:color="auto"/>
        <w:bottom w:val="none" w:sz="0" w:space="0" w:color="auto"/>
        <w:right w:val="none" w:sz="0" w:space="0" w:color="auto"/>
      </w:divBdr>
    </w:div>
    <w:div w:id="1714379972">
      <w:bodyDiv w:val="1"/>
      <w:marLeft w:val="0"/>
      <w:marRight w:val="0"/>
      <w:marTop w:val="0"/>
      <w:marBottom w:val="0"/>
      <w:divBdr>
        <w:top w:val="none" w:sz="0" w:space="0" w:color="auto"/>
        <w:left w:val="none" w:sz="0" w:space="0" w:color="auto"/>
        <w:bottom w:val="none" w:sz="0" w:space="0" w:color="auto"/>
        <w:right w:val="none" w:sz="0" w:space="0" w:color="auto"/>
      </w:divBdr>
    </w:div>
    <w:div w:id="1896353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1073;&#1080;&#1079;&#1085;&#1077;&#1089;&#1102;&#1075;&#1088;&#1099;.&#1088;&#109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dmoil.ru/predprinimatelstv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C3D48-ECC5-44BB-A951-6EDF551A3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8781</Words>
  <Characters>50055</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58719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2020-04-10T09:00:00Z</dcterms:created>
  <dcterms:modified xsi:type="dcterms:W3CDTF">2020-07-14T10:04:00Z</dcterms:modified>
</cp:coreProperties>
</file>